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1B" w:rsidRPr="00170261" w:rsidRDefault="00170261" w:rsidP="00B12D81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170261" w:rsidRDefault="00170261" w:rsidP="00170261">
      <w:pPr>
        <w:autoSpaceDE w:val="0"/>
        <w:autoSpaceDN w:val="0"/>
        <w:spacing w:after="0" w:line="230" w:lineRule="auto"/>
        <w:ind w:left="228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31C1B" w:rsidRPr="00170261" w:rsidRDefault="00170261" w:rsidP="00170261">
      <w:pPr>
        <w:autoSpaceDE w:val="0"/>
        <w:autoSpaceDN w:val="0"/>
        <w:spacing w:after="0" w:line="230" w:lineRule="auto"/>
        <w:ind w:left="2286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170261" w:rsidRDefault="00170261" w:rsidP="00170261">
      <w:pPr>
        <w:autoSpaceDE w:val="0"/>
        <w:autoSpaceDN w:val="0"/>
        <w:spacing w:after="0" w:line="230" w:lineRule="auto"/>
        <w:ind w:left="75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31C1B" w:rsidRPr="00170261" w:rsidRDefault="00170261" w:rsidP="00170261">
      <w:pPr>
        <w:autoSpaceDE w:val="0"/>
        <w:autoSpaceDN w:val="0"/>
        <w:spacing w:after="0" w:line="230" w:lineRule="auto"/>
        <w:ind w:left="756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Республики Татарстан</w:t>
      </w:r>
    </w:p>
    <w:p w:rsidR="00B12D81" w:rsidRDefault="00B12D81" w:rsidP="00B12D81">
      <w:pPr>
        <w:autoSpaceDE w:val="0"/>
        <w:autoSpaceDN w:val="0"/>
        <w:spacing w:after="0" w:line="230" w:lineRule="auto"/>
        <w:ind w:right="-6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430D5" w:rsidRDefault="00170261" w:rsidP="00B12D81">
      <w:pPr>
        <w:autoSpaceDE w:val="0"/>
        <w:autoSpaceDN w:val="0"/>
        <w:spacing w:after="0" w:line="230" w:lineRule="auto"/>
        <w:ind w:right="-6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МБОУ «Апастовская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 </w:t>
      </w:r>
    </w:p>
    <w:p w:rsidR="007430D5" w:rsidRDefault="00170261" w:rsidP="007430D5">
      <w:pPr>
        <w:autoSpaceDE w:val="0"/>
        <w:autoSpaceDN w:val="0"/>
        <w:spacing w:after="0" w:line="230" w:lineRule="auto"/>
        <w:ind w:right="-6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 углубленным изучениемотдельных предметов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»</w:t>
      </w:r>
    </w:p>
    <w:p w:rsidR="00170261" w:rsidRDefault="00170261" w:rsidP="007430D5">
      <w:pPr>
        <w:autoSpaceDE w:val="0"/>
        <w:autoSpaceDN w:val="0"/>
        <w:spacing w:after="0" w:line="230" w:lineRule="auto"/>
        <w:ind w:right="-6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Республики Татарстан</w:t>
      </w:r>
    </w:p>
    <w:p w:rsidR="00907EF6" w:rsidRDefault="00907EF6" w:rsidP="007430D5">
      <w:pPr>
        <w:autoSpaceDE w:val="0"/>
        <w:autoSpaceDN w:val="0"/>
        <w:spacing w:after="0" w:line="230" w:lineRule="auto"/>
        <w:ind w:right="-6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430D5" w:rsidRPr="007430D5" w:rsidRDefault="00907EF6" w:rsidP="007430D5">
      <w:pPr>
        <w:autoSpaceDE w:val="0"/>
        <w:autoSpaceDN w:val="0"/>
        <w:spacing w:after="0" w:line="230" w:lineRule="auto"/>
        <w:ind w:right="-66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804553" cy="1837593"/>
            <wp:effectExtent l="0" t="0" r="0" b="0"/>
            <wp:docPr id="1" name="Рисунок 1" descr="C:\Users\rozal\Desktop\Рабочие программы, 1 класс, 2022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zal\Desktop\Рабочие программы, 1 класс, 2022\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755" cy="1839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C1B" w:rsidRPr="00907EF6" w:rsidRDefault="00170261" w:rsidP="007430D5">
      <w:pPr>
        <w:autoSpaceDE w:val="0"/>
        <w:autoSpaceDN w:val="0"/>
        <w:spacing w:before="978" w:after="0" w:line="230" w:lineRule="auto"/>
        <w:ind w:right="1134"/>
        <w:jc w:val="center"/>
        <w:rPr>
          <w:lang w:val="ru-RU"/>
        </w:rPr>
      </w:pPr>
      <w:r w:rsidRPr="00907EF6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831C1B" w:rsidRPr="00907EF6" w:rsidRDefault="00170261" w:rsidP="007430D5">
      <w:pPr>
        <w:autoSpaceDE w:val="0"/>
        <w:autoSpaceDN w:val="0"/>
        <w:spacing w:before="70" w:after="0" w:line="230" w:lineRule="auto"/>
        <w:ind w:right="1134"/>
        <w:jc w:val="center"/>
        <w:rPr>
          <w:lang w:val="ru-RU"/>
        </w:rPr>
      </w:pPr>
      <w:r w:rsidRPr="00907EF6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907EF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696036)</w:t>
      </w:r>
    </w:p>
    <w:p w:rsidR="00831C1B" w:rsidRPr="00907EF6" w:rsidRDefault="00170261" w:rsidP="007430D5">
      <w:pPr>
        <w:autoSpaceDE w:val="0"/>
        <w:autoSpaceDN w:val="0"/>
        <w:spacing w:before="166" w:after="0" w:line="230" w:lineRule="auto"/>
        <w:ind w:right="1134"/>
        <w:jc w:val="center"/>
        <w:rPr>
          <w:lang w:val="ru-RU"/>
        </w:rPr>
      </w:pPr>
      <w:r w:rsidRPr="00907EF6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831C1B" w:rsidRPr="00907EF6" w:rsidRDefault="00170261" w:rsidP="007430D5">
      <w:pPr>
        <w:autoSpaceDE w:val="0"/>
        <w:autoSpaceDN w:val="0"/>
        <w:spacing w:before="70" w:after="0" w:line="230" w:lineRule="auto"/>
        <w:ind w:right="1134"/>
        <w:jc w:val="center"/>
        <w:rPr>
          <w:lang w:val="ru-RU"/>
        </w:rPr>
      </w:pPr>
      <w:r w:rsidRPr="00907EF6">
        <w:rPr>
          <w:rFonts w:ascii="Times New Roman" w:eastAsia="Times New Roman" w:hAnsi="Times New Roman"/>
          <w:color w:val="000000"/>
          <w:sz w:val="24"/>
          <w:lang w:val="ru-RU"/>
        </w:rPr>
        <w:t>«Изобразительное искусство»</w:t>
      </w:r>
    </w:p>
    <w:p w:rsidR="00831C1B" w:rsidRPr="007430D5" w:rsidRDefault="00170261" w:rsidP="007430D5">
      <w:pPr>
        <w:autoSpaceDE w:val="0"/>
        <w:autoSpaceDN w:val="0"/>
        <w:spacing w:before="670" w:after="0" w:line="230" w:lineRule="auto"/>
        <w:ind w:right="2672"/>
        <w:jc w:val="center"/>
        <w:rPr>
          <w:lang w:val="ru-RU"/>
        </w:rPr>
      </w:pPr>
      <w:r w:rsidRPr="007430D5">
        <w:rPr>
          <w:rFonts w:ascii="Times New Roman" w:eastAsia="Times New Roman" w:hAnsi="Times New Roman"/>
          <w:color w:val="000000"/>
          <w:sz w:val="24"/>
          <w:lang w:val="ru-RU"/>
        </w:rPr>
        <w:t>для 2 класса начального общего образования</w:t>
      </w:r>
    </w:p>
    <w:p w:rsidR="00831C1B" w:rsidRPr="007430D5" w:rsidRDefault="00170261" w:rsidP="007430D5">
      <w:pPr>
        <w:autoSpaceDE w:val="0"/>
        <w:autoSpaceDN w:val="0"/>
        <w:spacing w:before="70" w:after="0" w:line="230" w:lineRule="auto"/>
        <w:ind w:right="3610"/>
        <w:jc w:val="center"/>
        <w:rPr>
          <w:lang w:val="ru-RU"/>
        </w:rPr>
      </w:pPr>
      <w:r w:rsidRPr="007430D5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831C1B" w:rsidRPr="007430D5" w:rsidRDefault="00170261" w:rsidP="00E671E8">
      <w:pPr>
        <w:autoSpaceDE w:val="0"/>
        <w:autoSpaceDN w:val="0"/>
        <w:spacing w:before="2112" w:after="0" w:line="230" w:lineRule="auto"/>
        <w:ind w:right="24"/>
        <w:jc w:val="center"/>
        <w:rPr>
          <w:lang w:val="ru-RU"/>
        </w:rPr>
      </w:pPr>
      <w:r w:rsidRPr="007430D5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7430D5">
        <w:rPr>
          <w:rFonts w:ascii="Times New Roman" w:eastAsia="Times New Roman" w:hAnsi="Times New Roman"/>
          <w:color w:val="000000"/>
          <w:sz w:val="24"/>
          <w:lang w:val="ru-RU"/>
        </w:rPr>
        <w:t>КалимуллинаЗульфияМинвакиловна</w:t>
      </w:r>
      <w:proofErr w:type="spellEnd"/>
    </w:p>
    <w:p w:rsidR="00E671E8" w:rsidRDefault="00E671E8" w:rsidP="00E671E8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r w:rsidRPr="007430D5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в</w:t>
      </w:r>
    </w:p>
    <w:p w:rsidR="007430D5" w:rsidRDefault="007430D5" w:rsidP="00B12D8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430D5" w:rsidRDefault="007430D5" w:rsidP="00B12D8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430D5" w:rsidRDefault="007430D5" w:rsidP="00B12D8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430D5" w:rsidRDefault="007430D5" w:rsidP="00B12D8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430D5" w:rsidRDefault="007430D5" w:rsidP="00B12D81">
      <w:pPr>
        <w:autoSpaceDE w:val="0"/>
        <w:autoSpaceDN w:val="0"/>
        <w:spacing w:before="70" w:after="0" w:line="230" w:lineRule="auto"/>
        <w:ind w:right="20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31C1B" w:rsidRPr="007430D5" w:rsidRDefault="00170261" w:rsidP="00907EF6">
      <w:pPr>
        <w:autoSpaceDE w:val="0"/>
        <w:autoSpaceDN w:val="0"/>
        <w:spacing w:before="70" w:after="0" w:line="230" w:lineRule="auto"/>
        <w:ind w:right="20"/>
        <w:jc w:val="center"/>
        <w:rPr>
          <w:lang w:val="ru-RU"/>
        </w:rPr>
      </w:pPr>
      <w:bookmarkStart w:id="0" w:name="_GoBack"/>
      <w:bookmarkEnd w:id="0"/>
      <w:r w:rsidRPr="007430D5">
        <w:rPr>
          <w:rFonts w:ascii="Times New Roman" w:eastAsia="Times New Roman" w:hAnsi="Times New Roman"/>
          <w:color w:val="000000"/>
          <w:sz w:val="24"/>
          <w:lang w:val="ru-RU"/>
        </w:rPr>
        <w:t>Апастово 2021</w:t>
      </w:r>
    </w:p>
    <w:p w:rsidR="00831C1B" w:rsidRPr="00170261" w:rsidRDefault="00831C1B">
      <w:pPr>
        <w:rPr>
          <w:lang w:val="ru-RU"/>
        </w:rPr>
        <w:sectPr w:rsidR="00831C1B" w:rsidRPr="00170261" w:rsidSect="00170261">
          <w:pgSz w:w="11900" w:h="16840"/>
          <w:pgMar w:top="1440" w:right="701" w:bottom="1440" w:left="709" w:header="720" w:footer="720" w:gutter="0"/>
          <w:cols w:space="720" w:equalWidth="0">
            <w:col w:w="11264" w:space="0"/>
          </w:cols>
          <w:docGrid w:linePitch="360"/>
        </w:sectPr>
      </w:pPr>
    </w:p>
    <w:p w:rsidR="00831C1B" w:rsidRDefault="00170261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595CBD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595CBD" w:rsidRPr="00595CBD" w:rsidRDefault="00595CBD">
      <w:pPr>
        <w:autoSpaceDE w:val="0"/>
        <w:autoSpaceDN w:val="0"/>
        <w:spacing w:after="0" w:line="230" w:lineRule="auto"/>
        <w:rPr>
          <w:lang w:val="ru-RU"/>
        </w:rPr>
      </w:pPr>
    </w:p>
    <w:p w:rsidR="00595CBD" w:rsidRPr="00595CBD" w:rsidRDefault="00595CBD" w:rsidP="00595CBD">
      <w:pPr>
        <w:tabs>
          <w:tab w:val="left" w:pos="284"/>
          <w:tab w:val="left" w:pos="567"/>
          <w:tab w:val="left" w:pos="851"/>
        </w:tabs>
        <w:spacing w:after="0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Рабочая  программа  </w:t>
      </w:r>
      <w:r w:rsidRPr="00D553C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  </w:t>
      </w:r>
      <w:r w:rsidRPr="00D553C8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изобразительному искусству  для 2-б  класса</w:t>
      </w:r>
      <w:r w:rsidRPr="00D553C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составлена</w:t>
      </w:r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на основе:</w:t>
      </w:r>
    </w:p>
    <w:p w:rsidR="00595CBD" w:rsidRPr="00595CBD" w:rsidRDefault="00595CBD" w:rsidP="00595CBD">
      <w:pPr>
        <w:numPr>
          <w:ilvl w:val="0"/>
          <w:numId w:val="10"/>
        </w:numPr>
        <w:tabs>
          <w:tab w:val="left" w:pos="284"/>
          <w:tab w:val="left" w:pos="567"/>
          <w:tab w:val="left" w:pos="851"/>
        </w:tabs>
        <w:spacing w:after="0"/>
        <w:ind w:left="0" w:right="4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31 мая 2021г. № 286, зарегистрированного в Минюсте России 5 июля 2021г., регистрационный номер 64100; </w:t>
      </w:r>
    </w:p>
    <w:p w:rsidR="00595CBD" w:rsidRPr="00595CBD" w:rsidRDefault="00595CBD" w:rsidP="00595CBD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right="4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Основной образовательной программы МБОУ  «Апастовская средняя общеобразовательная школа с углубленным изучением отдельных предметов»  </w:t>
      </w:r>
      <w:proofErr w:type="spellStart"/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начального  общего образования с 2022-2023 по 2025-2026 учебный год.</w:t>
      </w:r>
    </w:p>
    <w:p w:rsidR="00595CBD" w:rsidRPr="00595CBD" w:rsidRDefault="00595CBD" w:rsidP="00595CBD">
      <w:pPr>
        <w:numPr>
          <w:ilvl w:val="0"/>
          <w:numId w:val="10"/>
        </w:numPr>
        <w:tabs>
          <w:tab w:val="num" w:pos="0"/>
          <w:tab w:val="left" w:pos="284"/>
          <w:tab w:val="left" w:pos="567"/>
          <w:tab w:val="left" w:pos="851"/>
        </w:tabs>
        <w:spacing w:after="0"/>
        <w:ind w:left="0" w:right="4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Учебного плана МБОУ – «Апастовская средняя общеобразовательная школа с углубленным изучением отдельных предметов»  </w:t>
      </w:r>
      <w:proofErr w:type="spellStart"/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Апастовского</w:t>
      </w:r>
      <w:proofErr w:type="spellEnd"/>
      <w:r w:rsidRPr="00595CB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 Республики Татарстан на 2022 – 2023 учебный год (утвержденного решением педагогического совета, протокол №1,  от 29 августа  2022 года).</w:t>
      </w:r>
    </w:p>
    <w:p w:rsidR="00595CBD" w:rsidRDefault="00595CBD" w:rsidP="00595CBD">
      <w:pPr>
        <w:tabs>
          <w:tab w:val="left" w:pos="180"/>
        </w:tabs>
        <w:autoSpaceDE w:val="0"/>
        <w:autoSpaceDN w:val="0"/>
        <w:spacing w:before="70" w:after="0" w:line="262" w:lineRule="auto"/>
        <w:ind w:right="43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831C1B" w:rsidRPr="00170261" w:rsidRDefault="00170261" w:rsidP="00595CBD">
      <w:pPr>
        <w:tabs>
          <w:tab w:val="left" w:pos="180"/>
        </w:tabs>
        <w:autoSpaceDE w:val="0"/>
        <w:autoSpaceDN w:val="0"/>
        <w:spacing w:after="0" w:line="262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831C1B" w:rsidRPr="00170261" w:rsidRDefault="00170261" w:rsidP="00595CBD">
      <w:pPr>
        <w:autoSpaceDE w:val="0"/>
        <w:autoSpaceDN w:val="0"/>
        <w:spacing w:after="0" w:line="278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искусство» состоит в формировании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831C1B" w:rsidRPr="00170261" w:rsidRDefault="00170261" w:rsidP="00595CBD">
      <w:pPr>
        <w:autoSpaceDE w:val="0"/>
        <w:autoSpaceDN w:val="0"/>
        <w:spacing w:after="0" w:line="271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31C1B" w:rsidRPr="00170261" w:rsidRDefault="00170261" w:rsidP="00595CBD">
      <w:pPr>
        <w:autoSpaceDE w:val="0"/>
        <w:autoSpaceDN w:val="0"/>
        <w:spacing w:after="0" w:line="286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831C1B" w:rsidRPr="00170261" w:rsidRDefault="00170261" w:rsidP="00595CBD">
      <w:pPr>
        <w:autoSpaceDE w:val="0"/>
        <w:autoSpaceDN w:val="0"/>
        <w:spacing w:after="0" w:line="271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31C1B" w:rsidRPr="00170261" w:rsidRDefault="00170261" w:rsidP="00595CBD">
      <w:pPr>
        <w:autoSpaceDE w:val="0"/>
        <w:autoSpaceDN w:val="0"/>
        <w:spacing w:before="70"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31C1B" w:rsidRPr="00170261" w:rsidRDefault="00170261" w:rsidP="00595CBD">
      <w:pPr>
        <w:autoSpaceDE w:val="0"/>
        <w:autoSpaceDN w:val="0"/>
        <w:spacing w:after="0" w:line="281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 искусства художественно-эстетическое отношение к миру 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формируется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831C1B" w:rsidRPr="00170261" w:rsidRDefault="00170261" w:rsidP="00595CBD">
      <w:pPr>
        <w:tabs>
          <w:tab w:val="left" w:pos="180"/>
        </w:tabs>
        <w:autoSpaceDE w:val="0"/>
        <w:autoSpaceDN w:val="0"/>
        <w:spacing w:before="70" w:after="0" w:line="281" w:lineRule="auto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  <w:r w:rsidRPr="00170261">
        <w:rPr>
          <w:lang w:val="ru-RU"/>
        </w:rPr>
        <w:tab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831C1B" w:rsidRPr="00170261" w:rsidRDefault="00170261" w:rsidP="00B12D81">
      <w:pPr>
        <w:tabs>
          <w:tab w:val="left" w:pos="180"/>
        </w:tabs>
        <w:autoSpaceDE w:val="0"/>
        <w:autoSpaceDN w:val="0"/>
        <w:spacing w:before="190" w:after="0" w:line="262" w:lineRule="auto"/>
        <w:ind w:right="-615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595CBD" w:rsidRDefault="00170261" w:rsidP="00595CBD">
      <w:pPr>
        <w:tabs>
          <w:tab w:val="left" w:pos="180"/>
        </w:tabs>
        <w:autoSpaceDE w:val="0"/>
        <w:autoSpaceDN w:val="0"/>
        <w:spacing w:before="190" w:after="0" w:line="262" w:lineRule="auto"/>
        <w:ind w:right="-95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</w:t>
      </w:r>
      <w:r w:rsidR="00595CBD">
        <w:rPr>
          <w:rFonts w:ascii="Times New Roman" w:eastAsia="Times New Roman" w:hAnsi="Times New Roman"/>
          <w:color w:val="000000"/>
          <w:sz w:val="24"/>
          <w:lang w:val="ru-RU"/>
        </w:rPr>
        <w:t>ым стандартом начального общего</w:t>
      </w:r>
    </w:p>
    <w:p w:rsidR="00831C1B" w:rsidRPr="00170261" w:rsidRDefault="00170261" w:rsidP="00595CBD">
      <w:pPr>
        <w:tabs>
          <w:tab w:val="left" w:pos="180"/>
        </w:tabs>
        <w:autoSpaceDE w:val="0"/>
        <w:autoSpaceDN w:val="0"/>
        <w:spacing w:after="0" w:line="262" w:lineRule="auto"/>
        <w:ind w:right="-95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образования учебный предмет «Изобразительное искусство» входит в предметную область</w:t>
      </w:r>
    </w:p>
    <w:p w:rsidR="00595CBD" w:rsidRPr="00170261" w:rsidRDefault="00595CBD" w:rsidP="0022242B">
      <w:pPr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во 2 классе обязательно.</w:t>
      </w:r>
    </w:p>
    <w:p w:rsidR="00595CBD" w:rsidRPr="00170261" w:rsidRDefault="00595CBD" w:rsidP="0022242B">
      <w:pPr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 обучения.</w:t>
      </w:r>
    </w:p>
    <w:p w:rsidR="00595CBD" w:rsidRPr="00170261" w:rsidRDefault="00595CBD" w:rsidP="00595CBD">
      <w:pPr>
        <w:autoSpaceDE w:val="0"/>
        <w:autoSpaceDN w:val="0"/>
        <w:spacing w:before="192" w:after="0" w:line="230" w:lineRule="auto"/>
        <w:ind w:right="-99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во 2 классе отводится 1 час в неделю, всего 34 часа.</w:t>
      </w:r>
    </w:p>
    <w:p w:rsidR="0022242B" w:rsidRDefault="0022242B" w:rsidP="00595CBD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95CBD" w:rsidRPr="00170261" w:rsidRDefault="00595CBD" w:rsidP="00595CBD">
      <w:pPr>
        <w:autoSpaceDE w:val="0"/>
        <w:autoSpaceDN w:val="0"/>
        <w:spacing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2242B" w:rsidRDefault="00595CBD" w:rsidP="0022242B">
      <w:pPr>
        <w:tabs>
          <w:tab w:val="left" w:pos="180"/>
        </w:tabs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</w:p>
    <w:p w:rsidR="00595CBD" w:rsidRPr="00170261" w:rsidRDefault="00595CBD" w:rsidP="0022242B">
      <w:pPr>
        <w:tabs>
          <w:tab w:val="left" w:pos="180"/>
        </w:tabs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595CBD" w:rsidRPr="00170261" w:rsidRDefault="00595CBD" w:rsidP="0098069C">
      <w:pPr>
        <w:autoSpaceDE w:val="0"/>
        <w:autoSpaceDN w:val="0"/>
        <w:spacing w:after="0" w:line="230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Штриховка. Умение внимательно рассматривать и анализировать форму натурного предмета.</w:t>
      </w:r>
    </w:p>
    <w:p w:rsidR="00595CBD" w:rsidRPr="00170261" w:rsidRDefault="00595CBD" w:rsidP="0022242B">
      <w:pPr>
        <w:tabs>
          <w:tab w:val="left" w:pos="180"/>
        </w:tabs>
        <w:autoSpaceDE w:val="0"/>
        <w:autoSpaceDN w:val="0"/>
        <w:spacing w:before="70"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22242B" w:rsidRDefault="00595CBD" w:rsidP="0022242B">
      <w:pPr>
        <w:autoSpaceDE w:val="0"/>
        <w:autoSpaceDN w:val="0"/>
        <w:spacing w:before="190" w:after="0" w:line="262" w:lineRule="auto"/>
        <w:ind w:right="-48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</w:p>
    <w:p w:rsidR="00595CBD" w:rsidRPr="00170261" w:rsidRDefault="00595CBD" w:rsidP="0022242B">
      <w:pPr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Цвета основные и составные. Развитие навыков смешивания красок и получения нового цвета.</w:t>
      </w:r>
    </w:p>
    <w:p w:rsidR="00595CBD" w:rsidRPr="00170261" w:rsidRDefault="00595CBD" w:rsidP="0098069C">
      <w:pPr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Приёмы работы гуашью. Разный характер мазков и движений кистью. Пастозное, плотное и прозрачное нанесение краски.</w:t>
      </w:r>
    </w:p>
    <w:p w:rsidR="00595CBD" w:rsidRPr="00170261" w:rsidRDefault="00595CBD" w:rsidP="0098069C">
      <w:pPr>
        <w:autoSpaceDE w:val="0"/>
        <w:autoSpaceDN w:val="0"/>
        <w:spacing w:after="0" w:line="230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Акварель и её свойства. Акварельные кисти. Приёмы работы акварелью.</w:t>
      </w:r>
    </w:p>
    <w:p w:rsidR="00595CBD" w:rsidRPr="00170261" w:rsidRDefault="00595CBD" w:rsidP="0022242B">
      <w:pPr>
        <w:autoSpaceDE w:val="0"/>
        <w:autoSpaceDN w:val="0"/>
        <w:spacing w:before="70" w:after="0" w:line="230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Цвет тёплый и холодный — цветовой контраст.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595CBD" w:rsidRPr="00170261" w:rsidRDefault="00595CBD" w:rsidP="0098069C">
      <w:pPr>
        <w:autoSpaceDE w:val="0"/>
        <w:autoSpaceDN w:val="0"/>
        <w:spacing w:after="0" w:line="230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Цвет открытый — звонкий и приглушённый, тихий. Эмоциональная выразительность цвета.</w:t>
      </w:r>
    </w:p>
    <w:p w:rsidR="00595CBD" w:rsidRPr="00170261" w:rsidRDefault="00595CBD" w:rsidP="0098069C">
      <w:pPr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22242B" w:rsidRPr="0098069C" w:rsidRDefault="00595CBD" w:rsidP="0098069C">
      <w:pPr>
        <w:autoSpaceDE w:val="0"/>
        <w:autoSpaceDN w:val="0"/>
        <w:spacing w:after="0" w:line="230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22242B" w:rsidRDefault="00595CBD" w:rsidP="0022242B">
      <w:pPr>
        <w:tabs>
          <w:tab w:val="left" w:pos="180"/>
        </w:tabs>
        <w:autoSpaceDE w:val="0"/>
        <w:autoSpaceDN w:val="0"/>
        <w:spacing w:before="190" w:after="0" w:line="28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595CBD" w:rsidRPr="00170261" w:rsidRDefault="00595CBD" w:rsidP="0022242B">
      <w:pPr>
        <w:tabs>
          <w:tab w:val="left" w:pos="180"/>
        </w:tabs>
        <w:autoSpaceDE w:val="0"/>
        <w:autoSpaceDN w:val="0"/>
        <w:spacing w:after="0" w:line="28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Лепка изпластилины или глины игрушки — сказочного животного по мотивам выбранного художественного народного промысла (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филимоновская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игрушка, дымковский петух,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каргопольскийПолкан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595CBD" w:rsidRPr="00170261" w:rsidRDefault="00595CBD" w:rsidP="0022242B">
      <w:pPr>
        <w:tabs>
          <w:tab w:val="left" w:pos="180"/>
        </w:tabs>
        <w:autoSpaceDE w:val="0"/>
        <w:autoSpaceDN w:val="0"/>
        <w:spacing w:before="70"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8069C" w:rsidRDefault="00595CBD" w:rsidP="0098069C">
      <w:pPr>
        <w:tabs>
          <w:tab w:val="left" w:pos="180"/>
        </w:tabs>
        <w:autoSpaceDE w:val="0"/>
        <w:autoSpaceDN w:val="0"/>
        <w:spacing w:before="190"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595CBD" w:rsidRPr="00170261" w:rsidRDefault="00595CBD" w:rsidP="0098069C">
      <w:pPr>
        <w:tabs>
          <w:tab w:val="left" w:pos="180"/>
        </w:tabs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595CBD" w:rsidRPr="00170261" w:rsidRDefault="00595CBD" w:rsidP="0098069C">
      <w:pPr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Рисунок геометрического орнамента кружева или вышивки.</w:t>
      </w:r>
    </w:p>
    <w:p w:rsidR="00595CBD" w:rsidRPr="00170261" w:rsidRDefault="00595CBD" w:rsidP="0098069C">
      <w:pPr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Декоративная композиция. Ритм пятен в декоративной аппликации.</w:t>
      </w:r>
    </w:p>
    <w:p w:rsidR="00595CBD" w:rsidRPr="00170261" w:rsidRDefault="00595CBD" w:rsidP="0098069C">
      <w:pPr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Поделки из подручных нехудожественных материалов.</w:t>
      </w:r>
    </w:p>
    <w:p w:rsidR="0098069C" w:rsidRPr="00170261" w:rsidRDefault="0098069C" w:rsidP="0098069C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Декоративные изображения животных в игрушках народных промыслов;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филимоновские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дымковские,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каргопольские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98069C" w:rsidRPr="00170261" w:rsidRDefault="0098069C" w:rsidP="0098069C">
      <w:pPr>
        <w:tabs>
          <w:tab w:val="left" w:pos="180"/>
        </w:tabs>
        <w:autoSpaceDE w:val="0"/>
        <w:autoSpaceDN w:val="0"/>
        <w:spacing w:after="0"/>
        <w:ind w:right="43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8069C" w:rsidRDefault="0098069C" w:rsidP="0098069C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98069C" w:rsidRPr="00170261" w:rsidRDefault="0098069C" w:rsidP="0098069C">
      <w:pPr>
        <w:tabs>
          <w:tab w:val="left" w:pos="180"/>
        </w:tabs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8069C" w:rsidRPr="00170261" w:rsidRDefault="0098069C" w:rsidP="0098069C">
      <w:pPr>
        <w:autoSpaceDE w:val="0"/>
        <w:autoSpaceDN w:val="0"/>
        <w:spacing w:after="0" w:line="271" w:lineRule="auto"/>
        <w:ind w:right="144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игрового сказочного города из бумаги (на основе сворачивания геометрических тел 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—п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98069C" w:rsidRPr="00170261" w:rsidRDefault="0098069C" w:rsidP="0098069C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35B29" w:rsidRDefault="0098069C" w:rsidP="0098069C">
      <w:pPr>
        <w:tabs>
          <w:tab w:val="left" w:pos="180"/>
        </w:tabs>
        <w:autoSpaceDE w:val="0"/>
        <w:autoSpaceDN w:val="0"/>
        <w:spacing w:before="190" w:after="0" w:line="271" w:lineRule="auto"/>
        <w:ind w:right="100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 w:line="262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98069C" w:rsidRPr="00170261" w:rsidRDefault="0098069C" w:rsidP="00635B29">
      <w:pPr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 и в скульптуре (произведения В. В.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). Наблюдение животных с точки зрения их пропорций, характера движения, пластики.</w:t>
      </w:r>
    </w:p>
    <w:p w:rsidR="00635B29" w:rsidRDefault="0098069C" w:rsidP="0098069C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другом графическом редакторе).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простых сюжетов (например, образ дерева).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98069C" w:rsidRPr="00170261" w:rsidRDefault="0098069C" w:rsidP="00635B29">
      <w:pPr>
        <w:tabs>
          <w:tab w:val="left" w:pos="180"/>
        </w:tabs>
        <w:autoSpaceDE w:val="0"/>
        <w:autoSpaceDN w:val="0"/>
        <w:spacing w:after="0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95CBD" w:rsidRPr="00170261" w:rsidRDefault="00595CBD" w:rsidP="0098069C">
      <w:pPr>
        <w:jc w:val="both"/>
        <w:rPr>
          <w:lang w:val="ru-RU"/>
        </w:rPr>
        <w:sectPr w:rsidR="00595CBD" w:rsidRPr="00170261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95CBD" w:rsidRPr="00170261" w:rsidRDefault="00595CBD" w:rsidP="0098069C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595CBD" w:rsidRPr="00170261" w:rsidRDefault="00595CBD" w:rsidP="0098069C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Декоративные изображения животных в игрушках народных промыслов;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филимоновские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дымковские,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каргопольские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595CBD" w:rsidRPr="00170261" w:rsidRDefault="00595CBD" w:rsidP="00635B29">
      <w:pPr>
        <w:tabs>
          <w:tab w:val="left" w:pos="18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35B29" w:rsidRDefault="00595CBD" w:rsidP="0098069C">
      <w:pPr>
        <w:tabs>
          <w:tab w:val="left" w:pos="180"/>
        </w:tabs>
        <w:autoSpaceDE w:val="0"/>
        <w:autoSpaceDN w:val="0"/>
        <w:spacing w:before="190"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</w:p>
    <w:p w:rsidR="00595CBD" w:rsidRPr="00170261" w:rsidRDefault="00595CBD" w:rsidP="00635B29">
      <w:pPr>
        <w:tabs>
          <w:tab w:val="left" w:pos="180"/>
        </w:tabs>
        <w:autoSpaceDE w:val="0"/>
        <w:autoSpaceDN w:val="0"/>
        <w:spacing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595CBD" w:rsidRPr="00170261" w:rsidRDefault="00595CBD" w:rsidP="00635B29">
      <w:pPr>
        <w:autoSpaceDE w:val="0"/>
        <w:autoSpaceDN w:val="0"/>
        <w:spacing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игрового сказочного города из бумаги (на основе сворачивания геометрических тел 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—п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595CBD" w:rsidRPr="00170261" w:rsidRDefault="00595CBD" w:rsidP="00635B29">
      <w:pPr>
        <w:autoSpaceDE w:val="0"/>
        <w:autoSpaceDN w:val="0"/>
        <w:spacing w:after="0" w:line="271" w:lineRule="auto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35B29" w:rsidRDefault="00595CBD" w:rsidP="0098069C">
      <w:pPr>
        <w:tabs>
          <w:tab w:val="left" w:pos="180"/>
          <w:tab w:val="left" w:pos="10490"/>
        </w:tabs>
        <w:autoSpaceDE w:val="0"/>
        <w:autoSpaceDN w:val="0"/>
        <w:spacing w:before="190"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595CBD" w:rsidRPr="00170261" w:rsidRDefault="00595CBD" w:rsidP="0098069C">
      <w:pPr>
        <w:tabs>
          <w:tab w:val="left" w:pos="180"/>
          <w:tab w:val="left" w:pos="10490"/>
        </w:tabs>
        <w:autoSpaceDE w:val="0"/>
        <w:autoSpaceDN w:val="0"/>
        <w:spacing w:before="190"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595CBD" w:rsidRPr="00170261" w:rsidRDefault="00595CBD" w:rsidP="00B12D81">
      <w:pPr>
        <w:tabs>
          <w:tab w:val="left" w:pos="180"/>
          <w:tab w:val="left" w:pos="1049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595CBD" w:rsidRPr="00170261" w:rsidRDefault="00595CBD" w:rsidP="00B12D81">
      <w:pPr>
        <w:tabs>
          <w:tab w:val="left" w:pos="180"/>
          <w:tab w:val="left" w:pos="1049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595CBD" w:rsidRPr="00170261" w:rsidRDefault="00595CBD" w:rsidP="00B12D81">
      <w:pPr>
        <w:tabs>
          <w:tab w:val="left" w:pos="180"/>
          <w:tab w:val="left" w:pos="1049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595CBD" w:rsidRPr="00170261" w:rsidRDefault="00595CBD" w:rsidP="00B12D81">
      <w:pPr>
        <w:tabs>
          <w:tab w:val="left" w:pos="10490"/>
        </w:tabs>
        <w:autoSpaceDE w:val="0"/>
        <w:autoSpaceDN w:val="0"/>
        <w:spacing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 и в скульптуре (произведения В. В.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). Наблюдение животных с точки зрения их пропорций, характера движения, пластики.</w:t>
      </w:r>
    </w:p>
    <w:p w:rsidR="00635B29" w:rsidRDefault="00595CBD" w:rsidP="0098069C">
      <w:pPr>
        <w:tabs>
          <w:tab w:val="left" w:pos="180"/>
        </w:tabs>
        <w:autoSpaceDE w:val="0"/>
        <w:autoSpaceDN w:val="0"/>
        <w:spacing w:before="190"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595CBD" w:rsidRPr="00170261" w:rsidRDefault="00595CBD" w:rsidP="00635B29">
      <w:pPr>
        <w:tabs>
          <w:tab w:val="left" w:pos="180"/>
        </w:tabs>
        <w:autoSpaceDE w:val="0"/>
        <w:autoSpaceDN w:val="0"/>
        <w:spacing w:after="0" w:line="271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другом графическом редакторе).</w:t>
      </w:r>
    </w:p>
    <w:p w:rsidR="00595CBD" w:rsidRPr="00170261" w:rsidRDefault="00595CBD" w:rsidP="00B12D81">
      <w:pPr>
        <w:tabs>
          <w:tab w:val="left" w:pos="18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595CBD" w:rsidRPr="00170261" w:rsidRDefault="00595CBD" w:rsidP="00B12D81">
      <w:pPr>
        <w:tabs>
          <w:tab w:val="left" w:pos="18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простых сюжетов (например, образ дерева).</w:t>
      </w:r>
    </w:p>
    <w:p w:rsidR="00595CBD" w:rsidRPr="00170261" w:rsidRDefault="00595CBD" w:rsidP="00B12D81">
      <w:pPr>
        <w:tabs>
          <w:tab w:val="left" w:pos="18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595CBD" w:rsidRPr="00170261" w:rsidRDefault="00595CBD" w:rsidP="00B12D81">
      <w:pPr>
        <w:tabs>
          <w:tab w:val="left" w:pos="180"/>
        </w:tabs>
        <w:autoSpaceDE w:val="0"/>
        <w:autoSpaceDN w:val="0"/>
        <w:spacing w:after="0" w:line="262" w:lineRule="auto"/>
        <w:ind w:right="5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595CBD" w:rsidRPr="00170261" w:rsidRDefault="00595CBD" w:rsidP="00595CBD">
      <w:pPr>
        <w:rPr>
          <w:lang w:val="ru-RU"/>
        </w:rPr>
        <w:sectPr w:rsidR="00595CBD" w:rsidRPr="00170261">
          <w:pgSz w:w="11900" w:h="16840"/>
          <w:pgMar w:top="298" w:right="692" w:bottom="1440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595CBD" w:rsidRPr="00170261" w:rsidRDefault="00595CBD" w:rsidP="00595CBD">
      <w:pPr>
        <w:autoSpaceDE w:val="0"/>
        <w:autoSpaceDN w:val="0"/>
        <w:spacing w:after="78" w:line="220" w:lineRule="exact"/>
        <w:rPr>
          <w:lang w:val="ru-RU"/>
        </w:rPr>
      </w:pPr>
    </w:p>
    <w:p w:rsidR="00595CBD" w:rsidRPr="00170261" w:rsidRDefault="00595CBD" w:rsidP="00595CBD">
      <w:pPr>
        <w:autoSpaceDE w:val="0"/>
        <w:autoSpaceDN w:val="0"/>
        <w:spacing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95CBD" w:rsidRPr="00170261" w:rsidRDefault="00595CBD" w:rsidP="00595CBD">
      <w:pPr>
        <w:autoSpaceDE w:val="0"/>
        <w:autoSpaceDN w:val="0"/>
        <w:spacing w:before="346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95CBD" w:rsidRPr="00170261" w:rsidRDefault="00595CBD" w:rsidP="00B12D81">
      <w:pPr>
        <w:tabs>
          <w:tab w:val="left" w:pos="142"/>
        </w:tabs>
        <w:autoSpaceDE w:val="0"/>
        <w:autoSpaceDN w:val="0"/>
        <w:spacing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635B29" w:rsidRDefault="00595CBD" w:rsidP="00635B29">
      <w:pPr>
        <w:pStyle w:val="ae"/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</w:t>
      </w:r>
      <w:proofErr w:type="gramStart"/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 результатов: </w:t>
      </w:r>
    </w:p>
    <w:p w:rsidR="00635B29" w:rsidRDefault="00595CBD" w:rsidP="00635B29">
      <w:pPr>
        <w:pStyle w:val="ae"/>
        <w:numPr>
          <w:ilvl w:val="0"/>
          <w:numId w:val="11"/>
        </w:numPr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</w:p>
    <w:p w:rsidR="00635B29" w:rsidRDefault="00595CBD" w:rsidP="00635B29">
      <w:pPr>
        <w:pStyle w:val="ae"/>
        <w:numPr>
          <w:ilvl w:val="0"/>
          <w:numId w:val="11"/>
        </w:numPr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</w:p>
    <w:p w:rsidR="00635B29" w:rsidRPr="00635B29" w:rsidRDefault="00595CBD" w:rsidP="00635B29">
      <w:pPr>
        <w:pStyle w:val="ae"/>
        <w:numPr>
          <w:ilvl w:val="0"/>
          <w:numId w:val="11"/>
        </w:numPr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</w:t>
      </w:r>
      <w:proofErr w:type="gramStart"/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635B29" w:rsidRPr="00635B29" w:rsidRDefault="00595CBD" w:rsidP="00635B29">
      <w:pPr>
        <w:pStyle w:val="ae"/>
        <w:numPr>
          <w:ilvl w:val="0"/>
          <w:numId w:val="11"/>
        </w:numPr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мотивацию к познанию и обучению, готовность к саморазвитию и активному участию в социально-значимой деятельности; </w:t>
      </w:r>
    </w:p>
    <w:p w:rsidR="00635B29" w:rsidRPr="00635B29" w:rsidRDefault="00595CBD" w:rsidP="00635B29">
      <w:pPr>
        <w:pStyle w:val="ae"/>
        <w:numPr>
          <w:ilvl w:val="0"/>
          <w:numId w:val="11"/>
        </w:numPr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</w:p>
    <w:p w:rsidR="00595CBD" w:rsidRPr="00635B29" w:rsidRDefault="00595CBD" w:rsidP="00635B29">
      <w:pPr>
        <w:pStyle w:val="ae"/>
        <w:numPr>
          <w:ilvl w:val="0"/>
          <w:numId w:val="11"/>
        </w:numPr>
        <w:tabs>
          <w:tab w:val="left" w:pos="0"/>
          <w:tab w:val="left" w:pos="180"/>
        </w:tabs>
        <w:autoSpaceDE w:val="0"/>
        <w:autoSpaceDN w:val="0"/>
        <w:spacing w:before="70" w:after="0" w:line="286" w:lineRule="auto"/>
        <w:ind w:left="0" w:right="-48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95CBD" w:rsidRPr="00170261" w:rsidRDefault="00595CBD" w:rsidP="00B12D81">
      <w:pPr>
        <w:autoSpaceDE w:val="0"/>
        <w:autoSpaceDN w:val="0"/>
        <w:spacing w:after="0" w:line="281" w:lineRule="auto"/>
        <w:ind w:right="144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595CBD" w:rsidRPr="00170261" w:rsidRDefault="00595CBD" w:rsidP="00635B29">
      <w:pPr>
        <w:autoSpaceDE w:val="0"/>
        <w:autoSpaceDN w:val="0"/>
        <w:spacing w:before="70" w:after="0" w:line="28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95CBD" w:rsidRPr="00170261" w:rsidRDefault="00595CBD" w:rsidP="00B12D81">
      <w:pPr>
        <w:autoSpaceDE w:val="0"/>
        <w:autoSpaceDN w:val="0"/>
        <w:spacing w:before="70" w:after="0" w:line="283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95CBD" w:rsidRPr="00170261" w:rsidRDefault="00595CBD" w:rsidP="00B12D81">
      <w:pPr>
        <w:autoSpaceDE w:val="0"/>
        <w:autoSpaceDN w:val="0"/>
        <w:spacing w:before="70" w:after="0" w:line="28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прекрасном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95CBD" w:rsidRPr="00170261" w:rsidRDefault="00595CBD" w:rsidP="00635B29">
      <w:pPr>
        <w:autoSpaceDE w:val="0"/>
        <w:autoSpaceDN w:val="0"/>
        <w:spacing w:before="70"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95CBD" w:rsidRPr="00170261" w:rsidRDefault="00595CBD" w:rsidP="007D2C9A">
      <w:pPr>
        <w:autoSpaceDE w:val="0"/>
        <w:autoSpaceDN w:val="0"/>
        <w:spacing w:before="70" w:after="0" w:line="271" w:lineRule="auto"/>
        <w:ind w:right="-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вств сп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особствует активному неприятию действий, приносящих вред окружающей среде.</w:t>
      </w:r>
    </w:p>
    <w:p w:rsidR="00595CBD" w:rsidRPr="00170261" w:rsidRDefault="00595CBD" w:rsidP="00635B29">
      <w:pPr>
        <w:jc w:val="both"/>
        <w:rPr>
          <w:lang w:val="ru-RU"/>
        </w:rPr>
        <w:sectPr w:rsidR="00595CBD" w:rsidRPr="00170261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95CBD" w:rsidRPr="00170261" w:rsidRDefault="00595CBD" w:rsidP="00635B29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595CBD" w:rsidRPr="00170261" w:rsidRDefault="00595CBD" w:rsidP="00635B29">
      <w:pPr>
        <w:autoSpaceDE w:val="0"/>
        <w:autoSpaceDN w:val="0"/>
        <w:spacing w:after="0" w:line="281" w:lineRule="auto"/>
        <w:ind w:right="144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стремление достичь результат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595CBD" w:rsidRPr="00170261" w:rsidRDefault="00595CBD" w:rsidP="00595CBD">
      <w:pPr>
        <w:autoSpaceDE w:val="0"/>
        <w:autoSpaceDN w:val="0"/>
        <w:spacing w:before="262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635B29" w:rsidRPr="007D2C9A" w:rsidRDefault="00595CBD" w:rsidP="007D2C9A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7D2C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действиями </w:t>
      </w:r>
    </w:p>
    <w:p w:rsidR="00635B29" w:rsidRPr="007D2C9A" w:rsidRDefault="00595CBD" w:rsidP="00B12D81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</w:p>
    <w:p w:rsidR="007D2C9A" w:rsidRPr="007D2C9A" w:rsidRDefault="00595CBD" w:rsidP="007D2C9A">
      <w:pPr>
        <w:pStyle w:val="ae"/>
        <w:numPr>
          <w:ilvl w:val="0"/>
          <w:numId w:val="12"/>
        </w:numPr>
        <w:tabs>
          <w:tab w:val="left" w:pos="142"/>
          <w:tab w:val="left" w:pos="284"/>
          <w:tab w:val="left" w:pos="567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основаниям;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пропорциональные отношения частей внутри целого и предметов между собой;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</w:p>
    <w:p w:rsidR="00635B29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</w:p>
    <w:p w:rsidR="007D2C9A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тональные отношения (тёмное — светлое) в пространственных и плоскостных объектах; </w:t>
      </w:r>
    </w:p>
    <w:p w:rsidR="007D2C9A" w:rsidRPr="007D2C9A" w:rsidRDefault="00595CBD" w:rsidP="007D2C9A">
      <w:pPr>
        <w:pStyle w:val="ae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166" w:after="0" w:line="288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D2C9A" w:rsidRPr="007D2C9A" w:rsidRDefault="00595CBD" w:rsidP="007D2C9A">
      <w:pPr>
        <w:tabs>
          <w:tab w:val="left" w:pos="180"/>
        </w:tabs>
        <w:autoSpaceDE w:val="0"/>
        <w:autoSpaceDN w:val="0"/>
        <w:spacing w:before="190" w:after="0" w:line="290" w:lineRule="auto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и исследовательские действия:</w:t>
      </w:r>
    </w:p>
    <w:p w:rsidR="007D2C9A" w:rsidRP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>проявлять исследовательские, экспериментальн</w:t>
      </w:r>
      <w:r w:rsidR="007D2C9A">
        <w:rPr>
          <w:rFonts w:ascii="Times New Roman" w:eastAsia="Times New Roman" w:hAnsi="Times New Roman"/>
          <w:color w:val="000000"/>
          <w:sz w:val="24"/>
          <w:lang w:val="ru-RU"/>
        </w:rPr>
        <w:t>ые действия в процессе освоения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выразительных свойств различных художественных материалов;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составления орнаментов и декоративных композиций;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</w:p>
    <w:p w:rsid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</w:p>
    <w:p w:rsidR="00595CBD" w:rsidRPr="007D2C9A" w:rsidRDefault="00595CBD" w:rsidP="007D2C9A">
      <w:pPr>
        <w:pStyle w:val="ae"/>
        <w:numPr>
          <w:ilvl w:val="0"/>
          <w:numId w:val="17"/>
        </w:numPr>
        <w:tabs>
          <w:tab w:val="left" w:pos="0"/>
          <w:tab w:val="left" w:pos="142"/>
          <w:tab w:val="left" w:pos="284"/>
        </w:tabs>
        <w:autoSpaceDE w:val="0"/>
        <w:autoSpaceDN w:val="0"/>
        <w:spacing w:before="190" w:after="0" w:line="290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7D2C9A" w:rsidRDefault="007D2C9A" w:rsidP="007D2C9A">
      <w:pPr>
        <w:tabs>
          <w:tab w:val="left" w:pos="0"/>
          <w:tab w:val="left" w:pos="142"/>
        </w:tabs>
        <w:autoSpaceDE w:val="0"/>
        <w:autoSpaceDN w:val="0"/>
        <w:spacing w:before="190" w:after="0" w:line="262" w:lineRule="auto"/>
        <w:ind w:left="360" w:right="4752"/>
        <w:rPr>
          <w:rFonts w:ascii="Times New Roman" w:eastAsia="Times New Roman" w:hAnsi="Times New Roman"/>
          <w:i/>
          <w:color w:val="000000"/>
          <w:sz w:val="24"/>
          <w:lang w:val="ru-RU"/>
        </w:rPr>
      </w:pPr>
    </w:p>
    <w:p w:rsidR="0042369A" w:rsidRPr="0042369A" w:rsidRDefault="00595CBD" w:rsidP="0042369A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42369A">
        <w:rPr>
          <w:rFonts w:ascii="Times New Roman" w:eastAsia="Times New Roman" w:hAnsi="Times New Roman"/>
          <w:i/>
          <w:color w:val="000000"/>
          <w:sz w:val="24"/>
          <w:lang w:val="ru-RU"/>
        </w:rPr>
        <w:lastRenderedPageBreak/>
        <w:t xml:space="preserve">Работа с информацией: </w:t>
      </w:r>
    </w:p>
    <w:p w:rsidR="0042369A" w:rsidRDefault="00595CBD" w:rsidP="0042369A">
      <w:pPr>
        <w:pStyle w:val="ae"/>
        <w:numPr>
          <w:ilvl w:val="0"/>
          <w:numId w:val="14"/>
        </w:numPr>
        <w:tabs>
          <w:tab w:val="left" w:pos="180"/>
        </w:tabs>
        <w:autoSpaceDE w:val="0"/>
        <w:autoSpaceDN w:val="0"/>
        <w:spacing w:after="0" w:line="286" w:lineRule="auto"/>
        <w:ind w:left="0" w:firstLine="0"/>
        <w:jc w:val="both"/>
        <w:rPr>
          <w:lang w:val="ru-RU"/>
        </w:rPr>
      </w:pP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>использов</w:t>
      </w:r>
      <w:r w:rsidR="007D2C9A">
        <w:rPr>
          <w:rFonts w:ascii="Times New Roman" w:eastAsia="Times New Roman" w:hAnsi="Times New Roman"/>
          <w:color w:val="000000"/>
          <w:sz w:val="24"/>
          <w:lang w:val="ru-RU"/>
        </w:rPr>
        <w:t xml:space="preserve">ать электронные образовательные </w:t>
      </w:r>
      <w:r w:rsidRPr="007D2C9A">
        <w:rPr>
          <w:rFonts w:ascii="Times New Roman" w:eastAsia="Times New Roman" w:hAnsi="Times New Roman"/>
          <w:color w:val="000000"/>
          <w:sz w:val="24"/>
          <w:lang w:val="ru-RU"/>
        </w:rPr>
        <w:t>ресурсы;</w:t>
      </w:r>
      <w:r w:rsidR="007D2C9A"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</w:p>
    <w:p w:rsidR="0042369A" w:rsidRDefault="007D2C9A" w:rsidP="0042369A">
      <w:pPr>
        <w:pStyle w:val="ae"/>
        <w:numPr>
          <w:ilvl w:val="0"/>
          <w:numId w:val="14"/>
        </w:numPr>
        <w:tabs>
          <w:tab w:val="left" w:pos="0"/>
          <w:tab w:val="left" w:pos="284"/>
        </w:tabs>
        <w:autoSpaceDE w:val="0"/>
        <w:autoSpaceDN w:val="0"/>
        <w:spacing w:after="0" w:line="286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</w:p>
    <w:p w:rsidR="0042369A" w:rsidRDefault="007D2C9A" w:rsidP="0042369A">
      <w:pPr>
        <w:pStyle w:val="ae"/>
        <w:numPr>
          <w:ilvl w:val="0"/>
          <w:numId w:val="14"/>
        </w:numPr>
        <w:tabs>
          <w:tab w:val="left" w:pos="0"/>
          <w:tab w:val="left" w:pos="284"/>
        </w:tabs>
        <w:autoSpaceDE w:val="0"/>
        <w:autoSpaceDN w:val="0"/>
        <w:spacing w:after="0" w:line="286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</w:p>
    <w:p w:rsidR="0042369A" w:rsidRDefault="007D2C9A" w:rsidP="0042369A">
      <w:pPr>
        <w:pStyle w:val="ae"/>
        <w:numPr>
          <w:ilvl w:val="0"/>
          <w:numId w:val="14"/>
        </w:numPr>
        <w:tabs>
          <w:tab w:val="left" w:pos="0"/>
          <w:tab w:val="left" w:pos="284"/>
        </w:tabs>
        <w:autoSpaceDE w:val="0"/>
        <w:autoSpaceDN w:val="0"/>
        <w:spacing w:after="0" w:line="286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</w:p>
    <w:p w:rsidR="0042369A" w:rsidRPr="0042369A" w:rsidRDefault="007D2C9A" w:rsidP="0042369A">
      <w:pPr>
        <w:pStyle w:val="ae"/>
        <w:numPr>
          <w:ilvl w:val="0"/>
          <w:numId w:val="14"/>
        </w:numPr>
        <w:tabs>
          <w:tab w:val="left" w:pos="0"/>
          <w:tab w:val="left" w:pos="284"/>
        </w:tabs>
        <w:autoSpaceDE w:val="0"/>
        <w:autoSpaceDN w:val="0"/>
        <w:spacing w:after="0" w:line="286" w:lineRule="auto"/>
        <w:ind w:left="0" w:firstLine="0"/>
        <w:jc w:val="both"/>
        <w:rPr>
          <w:lang w:val="ru-RU"/>
        </w:rPr>
      </w:pP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635B29">
        <w:rPr>
          <w:lang w:val="ru-RU"/>
        </w:rPr>
        <w:br/>
      </w:r>
      <w:r w:rsidRPr="00635B29">
        <w:rPr>
          <w:rFonts w:ascii="Times New Roman" w:eastAsia="Times New Roman" w:hAnsi="Times New Roman"/>
          <w:color w:val="000000"/>
          <w:sz w:val="24"/>
          <w:lang w:val="ru-RU"/>
        </w:rPr>
        <w:t xml:space="preserve">художественные музеи и зарубежные художественные музеи </w:t>
      </w:r>
      <w:r w:rsidR="0042369A">
        <w:rPr>
          <w:rFonts w:ascii="Times New Roman" w:eastAsia="Times New Roman" w:hAnsi="Times New Roman"/>
          <w:color w:val="000000"/>
          <w:sz w:val="24"/>
          <w:lang w:val="ru-RU"/>
        </w:rPr>
        <w:t>(галереи) на основе установок и</w:t>
      </w:r>
    </w:p>
    <w:p w:rsidR="0042369A" w:rsidRDefault="007D2C9A" w:rsidP="0042369A">
      <w:pPr>
        <w:tabs>
          <w:tab w:val="left" w:pos="180"/>
        </w:tabs>
        <w:autoSpaceDE w:val="0"/>
        <w:autoSpaceDN w:val="0"/>
        <w:spacing w:after="0" w:line="286" w:lineRule="auto"/>
        <w:jc w:val="both"/>
        <w:rPr>
          <w:lang w:val="ru-RU"/>
        </w:rPr>
      </w:pPr>
      <w:proofErr w:type="spellStart"/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>квестов</w:t>
      </w:r>
      <w:proofErr w:type="spellEnd"/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gramStart"/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>предложенных</w:t>
      </w:r>
      <w:proofErr w:type="gramEnd"/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 учителем; </w:t>
      </w:r>
    </w:p>
    <w:p w:rsidR="007D2C9A" w:rsidRP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6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42369A" w:rsidRDefault="007D2C9A" w:rsidP="0042369A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4236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</w:p>
    <w:p w:rsidR="0042369A" w:rsidRPr="0042369A" w:rsidRDefault="007D2C9A" w:rsidP="0042369A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284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42369A">
        <w:rPr>
          <w:lang w:val="ru-RU"/>
        </w:rPr>
        <w:br/>
      </w: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</w:p>
    <w:p w:rsidR="007D2C9A" w:rsidRPr="0042369A" w:rsidRDefault="007D2C9A" w:rsidP="0042369A">
      <w:pPr>
        <w:pStyle w:val="ae"/>
        <w:numPr>
          <w:ilvl w:val="0"/>
          <w:numId w:val="18"/>
        </w:numPr>
        <w:tabs>
          <w:tab w:val="left" w:pos="180"/>
        </w:tabs>
        <w:autoSpaceDE w:val="0"/>
        <w:autoSpaceDN w:val="0"/>
        <w:spacing w:after="0" w:line="288" w:lineRule="auto"/>
        <w:ind w:left="0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42369A" w:rsidRPr="0042369A" w:rsidRDefault="007D2C9A" w:rsidP="0042369A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4236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</w:p>
    <w:p w:rsidR="0042369A" w:rsidRDefault="007D2C9A" w:rsidP="00E671E8">
      <w:pPr>
        <w:pStyle w:val="ae"/>
        <w:numPr>
          <w:ilvl w:val="0"/>
          <w:numId w:val="18"/>
        </w:numPr>
        <w:tabs>
          <w:tab w:val="left" w:pos="284"/>
        </w:tabs>
        <w:autoSpaceDE w:val="0"/>
        <w:autoSpaceDN w:val="0"/>
        <w:spacing w:after="0" w:line="286" w:lineRule="auto"/>
        <w:ind w:left="0" w:right="-66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</w:t>
      </w:r>
      <w:r w:rsidR="0042369A">
        <w:rPr>
          <w:rFonts w:ascii="Times New Roman" w:eastAsia="Times New Roman" w:hAnsi="Times New Roman"/>
          <w:color w:val="000000"/>
          <w:sz w:val="24"/>
          <w:lang w:val="ru-RU"/>
        </w:rPr>
        <w:t>овладеть следующими действиями:</w:t>
      </w:r>
      <w:r w:rsidRPr="0042369A">
        <w:rPr>
          <w:lang w:val="ru-RU"/>
        </w:rPr>
        <w:tab/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284"/>
        </w:tabs>
        <w:autoSpaceDE w:val="0"/>
        <w:autoSpaceDN w:val="0"/>
        <w:spacing w:before="190" w:after="0" w:line="286" w:lineRule="auto"/>
        <w:ind w:left="0" w:right="-66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284"/>
        </w:tabs>
        <w:autoSpaceDE w:val="0"/>
        <w:autoSpaceDN w:val="0"/>
        <w:spacing w:before="190" w:after="0" w:line="286" w:lineRule="auto"/>
        <w:ind w:left="0" w:right="-66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</w:p>
    <w:p w:rsidR="0042369A" w:rsidRDefault="007D2C9A" w:rsidP="0042369A">
      <w:pPr>
        <w:pStyle w:val="ae"/>
        <w:numPr>
          <w:ilvl w:val="0"/>
          <w:numId w:val="18"/>
        </w:numPr>
        <w:tabs>
          <w:tab w:val="left" w:pos="284"/>
        </w:tabs>
        <w:autoSpaceDE w:val="0"/>
        <w:autoSpaceDN w:val="0"/>
        <w:spacing w:before="190" w:after="0" w:line="286" w:lineRule="auto"/>
        <w:ind w:left="0" w:right="-66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</w:p>
    <w:p w:rsidR="007D2C9A" w:rsidRPr="0042369A" w:rsidRDefault="007D2C9A" w:rsidP="0042369A">
      <w:pPr>
        <w:pStyle w:val="ae"/>
        <w:numPr>
          <w:ilvl w:val="0"/>
          <w:numId w:val="18"/>
        </w:numPr>
        <w:tabs>
          <w:tab w:val="left" w:pos="284"/>
        </w:tabs>
        <w:autoSpaceDE w:val="0"/>
        <w:autoSpaceDN w:val="0"/>
        <w:spacing w:before="190" w:after="0" w:line="286" w:lineRule="auto"/>
        <w:ind w:left="0" w:right="-66" w:firstLine="0"/>
        <w:jc w:val="both"/>
        <w:rPr>
          <w:lang w:val="ru-RU"/>
        </w:rPr>
      </w:pPr>
      <w:r w:rsidRPr="0042369A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D2C9A" w:rsidRPr="00170261" w:rsidRDefault="007D2C9A" w:rsidP="007D2C9A">
      <w:pPr>
        <w:autoSpaceDE w:val="0"/>
        <w:autoSpaceDN w:val="0"/>
        <w:spacing w:before="262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D2C9A" w:rsidRPr="00170261" w:rsidRDefault="007D2C9A" w:rsidP="00432B2F">
      <w:pPr>
        <w:autoSpaceDE w:val="0"/>
        <w:autoSpaceDN w:val="0"/>
        <w:spacing w:before="166"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432B2F" w:rsidRDefault="007D2C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</w:p>
    <w:p w:rsidR="0042369A" w:rsidRDefault="007D2C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Осваивать особенности и приёмы работы новыми графическими художественными материалами;</w:t>
      </w:r>
      <w:r w:rsidR="0042369A"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выразительные свойства твёрдых, сухих, мягких и жидких графических материалов.</w:t>
      </w:r>
    </w:p>
    <w:p w:rsidR="0042369A" w:rsidRDefault="0042369A" w:rsidP="00432B2F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навыки изображения на основе разной по харак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теру и способу наложения линии.</w:t>
      </w:r>
    </w:p>
    <w:p w:rsidR="0042369A" w:rsidRDefault="004236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42369A" w:rsidRDefault="004236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42369A" w:rsidRPr="00170261" w:rsidRDefault="004236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белой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 чёрной (для изменения их тона).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эмоциональную выразительность цвета: цвет звонкий и яркий, радостный; цвет мягкий,«глухой» и мрачный и др.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42369A" w:rsidRPr="00170261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B12D81" w:rsidRDefault="0042369A" w:rsidP="00B12D81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</w:p>
    <w:p w:rsidR="00432B2F" w:rsidRDefault="0042369A" w:rsidP="00B12D81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филимоновская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абашевская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, дымковская игрушки или с учётом местных промыслов). Знать об изменениях скульптурного образа при осмотре произведения с разных сторон.</w:t>
      </w:r>
    </w:p>
    <w:p w:rsidR="0042369A" w:rsidRPr="00170261" w:rsidRDefault="0042369A" w:rsidP="00B12D81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  <w:proofErr w:type="gramEnd"/>
    </w:p>
    <w:p w:rsidR="0042369A" w:rsidRPr="00170261" w:rsidRDefault="0042369A" w:rsidP="00432B2F">
      <w:pPr>
        <w:tabs>
          <w:tab w:val="left" w:pos="180"/>
        </w:tabs>
        <w:autoSpaceDE w:val="0"/>
        <w:autoSpaceDN w:val="0"/>
        <w:spacing w:after="0"/>
        <w:ind w:right="-82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432B2F" w:rsidRDefault="00432B2F" w:rsidP="00432B2F">
      <w:pPr>
        <w:autoSpaceDE w:val="0"/>
        <w:autoSpaceDN w:val="0"/>
        <w:spacing w:after="0"/>
        <w:ind w:right="-94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филимоновская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абашевская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каргопольская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, дымковская игрушки или с учётом местных промыслов).</w:t>
      </w:r>
    </w:p>
    <w:p w:rsidR="00432B2F" w:rsidRDefault="00432B2F" w:rsidP="00432B2F">
      <w:pPr>
        <w:autoSpaceDE w:val="0"/>
        <w:autoSpaceDN w:val="0"/>
        <w:spacing w:after="0"/>
        <w:ind w:right="-94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42369A" w:rsidRPr="00170261" w:rsidRDefault="00E671E8" w:rsidP="00E671E8">
      <w:pPr>
        <w:jc w:val="both"/>
        <w:rPr>
          <w:lang w:val="ru-RU"/>
        </w:rPr>
        <w:sectPr w:rsidR="0042369A" w:rsidRPr="00170261">
          <w:pgSz w:w="11900" w:h="16840"/>
          <w:pgMar w:top="286" w:right="684" w:bottom="428" w:left="666" w:header="720" w:footer="720" w:gutter="0"/>
          <w:cols w:space="720" w:equalWidth="0">
            <w:col w:w="10550" w:space="0"/>
          </w:cols>
          <w:docGrid w:linePitch="360"/>
        </w:sect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Били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бина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), когда украшения </w:t>
      </w:r>
    </w:p>
    <w:p w:rsidR="00432B2F" w:rsidRDefault="00E671E8" w:rsidP="00432B2F">
      <w:pPr>
        <w:autoSpaceDE w:val="0"/>
        <w:autoSpaceDN w:val="0"/>
        <w:spacing w:after="0"/>
        <w:ind w:right="-94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не только </w:t>
      </w:r>
      <w:r w:rsidR="0042369A" w:rsidRPr="00170261">
        <w:rPr>
          <w:rFonts w:ascii="Times New Roman" w:eastAsia="Times New Roman" w:hAnsi="Times New Roman"/>
          <w:color w:val="000000"/>
          <w:sz w:val="24"/>
          <w:lang w:val="ru-RU"/>
        </w:rPr>
        <w:t>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432B2F" w:rsidRPr="00432B2F" w:rsidRDefault="0042369A" w:rsidP="00B12D81">
      <w:pPr>
        <w:autoSpaceDE w:val="0"/>
        <w:autoSpaceDN w:val="0"/>
        <w:spacing w:after="0"/>
        <w:ind w:right="-94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432B2F" w:rsidRDefault="0042369A" w:rsidP="00B12D81">
      <w:pPr>
        <w:tabs>
          <w:tab w:val="left" w:pos="180"/>
        </w:tabs>
        <w:autoSpaceDE w:val="0"/>
        <w:autoSpaceDN w:val="0"/>
        <w:spacing w:after="0"/>
        <w:ind w:right="-94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="00432B2F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432B2F" w:rsidRDefault="0042369A" w:rsidP="00B12D81">
      <w:pPr>
        <w:tabs>
          <w:tab w:val="left" w:pos="180"/>
        </w:tabs>
        <w:autoSpaceDE w:val="0"/>
        <w:autoSpaceDN w:val="0"/>
        <w:spacing w:after="0"/>
        <w:ind w:right="-94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42369A" w:rsidRPr="00170261" w:rsidRDefault="0042369A" w:rsidP="00E671E8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42369A" w:rsidRPr="00170261" w:rsidRDefault="0042369A" w:rsidP="00E671E8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понимание образа здания, то есть его эмоционального воздействия.</w:t>
      </w:r>
    </w:p>
    <w:p w:rsidR="0042369A" w:rsidRPr="00170261" w:rsidRDefault="0042369A" w:rsidP="00E671E8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архитектурным постройкам.</w:t>
      </w:r>
    </w:p>
    <w:p w:rsidR="0042369A" w:rsidRPr="00170261" w:rsidRDefault="0042369A" w:rsidP="00E671E8">
      <w:pPr>
        <w:tabs>
          <w:tab w:val="left" w:pos="180"/>
        </w:tabs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432B2F" w:rsidRDefault="0042369A" w:rsidP="00432B2F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</w:p>
    <w:p w:rsidR="0042369A" w:rsidRPr="00170261" w:rsidRDefault="0042369A" w:rsidP="00432B2F">
      <w:pPr>
        <w:tabs>
          <w:tab w:val="left" w:pos="180"/>
        </w:tabs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42369A" w:rsidRPr="00170261" w:rsidRDefault="0042369A" w:rsidP="00432B2F">
      <w:pPr>
        <w:tabs>
          <w:tab w:val="left" w:pos="180"/>
        </w:tabs>
        <w:autoSpaceDE w:val="0"/>
        <w:autoSpaceDN w:val="0"/>
        <w:spacing w:after="0"/>
        <w:ind w:right="48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42369A" w:rsidRPr="00170261" w:rsidRDefault="0042369A" w:rsidP="00432B2F">
      <w:pPr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42369A" w:rsidRPr="00170261" w:rsidRDefault="0042369A" w:rsidP="00E671E8">
      <w:pPr>
        <w:tabs>
          <w:tab w:val="left" w:pos="10490"/>
        </w:tabs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других по выбору учителя).</w:t>
      </w:r>
    </w:p>
    <w:p w:rsidR="0042369A" w:rsidRPr="00170261" w:rsidRDefault="004236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42369A" w:rsidRPr="00170261" w:rsidRDefault="0042369A" w:rsidP="00432B2F">
      <w:pPr>
        <w:autoSpaceDE w:val="0"/>
        <w:autoSpaceDN w:val="0"/>
        <w:spacing w:after="0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Ватагина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Е. И.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(и других по выбору учителя).</w:t>
      </w:r>
    </w:p>
    <w:p w:rsidR="00E671E8" w:rsidRDefault="0042369A" w:rsidP="00E671E8">
      <w:pPr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</w:p>
    <w:p w:rsidR="00E671E8" w:rsidRDefault="0042369A" w:rsidP="00E671E8">
      <w:pPr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(или</w:t>
      </w:r>
      <w:r w:rsidR="00E671E8">
        <w:rPr>
          <w:rFonts w:ascii="Times New Roman" w:eastAsia="Times New Roman" w:hAnsi="Times New Roman"/>
          <w:color w:val="000000"/>
          <w:sz w:val="24"/>
          <w:lang w:val="ru-RU"/>
        </w:rPr>
        <w:t xml:space="preserve"> другом </w:t>
      </w:r>
      <w:r w:rsidR="00E671E8" w:rsidRPr="00170261">
        <w:rPr>
          <w:rFonts w:ascii="Times New Roman" w:eastAsia="Times New Roman" w:hAnsi="Times New Roman"/>
          <w:color w:val="000000"/>
          <w:sz w:val="24"/>
          <w:lang w:val="ru-RU"/>
        </w:rPr>
        <w:t>графическом редакторе).</w:t>
      </w:r>
    </w:p>
    <w:p w:rsidR="00E671E8" w:rsidRDefault="00E671E8" w:rsidP="00E671E8">
      <w:pPr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, а также построения из них простых рисунков или орнаментов.</w:t>
      </w:r>
    </w:p>
    <w:p w:rsidR="00E671E8" w:rsidRDefault="00E671E8" w:rsidP="00E671E8">
      <w:pPr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в компьютерном редакторе (например,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E671E8" w:rsidRDefault="00E671E8" w:rsidP="00E671E8">
      <w:pPr>
        <w:autoSpaceDE w:val="0"/>
        <w:autoSpaceDN w:val="0"/>
        <w:spacing w:after="0"/>
        <w:ind w:right="43"/>
        <w:jc w:val="both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E671E8" w:rsidRDefault="00E671E8" w:rsidP="00E671E8">
      <w:pPr>
        <w:autoSpaceDE w:val="0"/>
        <w:autoSpaceDN w:val="0"/>
        <w:spacing w:after="0"/>
        <w:ind w:right="43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Участвовать в обсуждении композиционного построения кадра в фотографии.</w:t>
      </w:r>
    </w:p>
    <w:p w:rsidR="00831C1B" w:rsidRPr="00170261" w:rsidRDefault="00831C1B">
      <w:pPr>
        <w:rPr>
          <w:lang w:val="ru-RU"/>
        </w:rPr>
        <w:sectPr w:rsidR="00831C1B" w:rsidRPr="00170261" w:rsidSect="00B12D81">
          <w:pgSz w:w="11900" w:h="16840"/>
          <w:pgMar w:top="286" w:right="726" w:bottom="1276" w:left="666" w:header="720" w:footer="720" w:gutter="0"/>
          <w:cols w:space="720" w:equalWidth="0">
            <w:col w:w="10508" w:space="0"/>
          </w:cols>
          <w:docGrid w:linePitch="360"/>
        </w:sectPr>
      </w:pPr>
    </w:p>
    <w:p w:rsidR="00831C1B" w:rsidRPr="00170261" w:rsidRDefault="00831C1B">
      <w:pPr>
        <w:autoSpaceDE w:val="0"/>
        <w:autoSpaceDN w:val="0"/>
        <w:spacing w:after="64" w:line="220" w:lineRule="exact"/>
        <w:rPr>
          <w:lang w:val="ru-RU"/>
        </w:rPr>
      </w:pPr>
    </w:p>
    <w:p w:rsidR="007430D5" w:rsidRPr="007430D5" w:rsidRDefault="00170261" w:rsidP="007430D5">
      <w:pPr>
        <w:autoSpaceDE w:val="0"/>
        <w:autoSpaceDN w:val="0"/>
        <w:spacing w:after="0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p w:rsidR="007430D5" w:rsidRPr="007430D5" w:rsidRDefault="007430D5" w:rsidP="007430D5">
      <w:pPr>
        <w:autoSpaceDE w:val="0"/>
        <w:autoSpaceDN w:val="0"/>
        <w:spacing w:after="0" w:line="233" w:lineRule="auto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6580"/>
        <w:gridCol w:w="528"/>
        <w:gridCol w:w="1104"/>
        <w:gridCol w:w="1142"/>
        <w:gridCol w:w="864"/>
        <w:gridCol w:w="2354"/>
        <w:gridCol w:w="1080"/>
        <w:gridCol w:w="1382"/>
      </w:tblGrid>
      <w:tr w:rsidR="00831C1B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6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2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образовательныересурсы</w:t>
            </w:r>
            <w:proofErr w:type="spellEnd"/>
          </w:p>
        </w:tc>
      </w:tr>
      <w:tr w:rsidR="00831C1B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1B" w:rsidRDefault="00831C1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1B" w:rsidRDefault="00831C1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1B" w:rsidRDefault="00831C1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1B" w:rsidRDefault="00831C1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1B" w:rsidRDefault="00831C1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1B" w:rsidRDefault="00831C1B"/>
        </w:tc>
      </w:tr>
      <w:tr w:rsidR="00831C1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Графика</w:t>
            </w:r>
          </w:p>
        </w:tc>
      </w:tr>
      <w:tr w:rsidR="00831C1B" w:rsidRPr="00D553C8" w:rsidTr="007430D5">
        <w:trPr>
          <w:trHeight w:hRule="exact" w:val="124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65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 w:right="576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Ритм линий. Выразительность линии. Художественные материалы для линейного рисунка и их свойства.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Развитиенавыковлинейногорисунка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07.09.2022</w:t>
            </w:r>
          </w:p>
        </w:tc>
        <w:tc>
          <w:tcPr>
            <w:tcW w:w="23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работы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графическими материалами и навыки линейного рисунка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понимать свойства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линейного ритма и ритмическую организацию изображения;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работы и учиться понимать особенности художественных материалов;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20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Ритм пятен: знакомство с основами композиции. Расположение пятна на плоскости листа: сгущение, разброс, доминанта, равновесие, спокойствие и движение.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пастелью рисунок на заданную тему;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например;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«Букет цветов» или «Золотой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осенний лес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».;;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(в игровой форме) изменение содержания;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в зависимости от изменения расположения пятен на плоскости листа.;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18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Пропорции — соотношение частей и целого. Развитие аналитических навыков сравнения пропорций.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Выразительныесвойствапропорций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Рисункиразличныхптиц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разных птиц (по фотографиям);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характеризовать соотношения пропорций в их строении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рисунки разных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видов птиц;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меняя их пропорции (например; рисунки цапли;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пингвина и др.).;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8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с натуры простого предмета.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разных птиц (по фотографиям);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характеризовать соотношения пропорций в их строении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1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45" w:lineRule="auto"/>
              <w:ind w:right="288"/>
              <w:jc w:val="center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</w:t>
            </w:r>
          </w:p>
          <w:p w:rsidR="00831C1B" w:rsidRPr="00170261" w:rsidRDefault="00170261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Умение внимательно рассматривать и анализировать форму натурного предмета.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простым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карандашом рисунок с натуры простого предмета (например; предметов своего письменного стола) или небольшого фрукта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</w:tbl>
    <w:p w:rsidR="00831C1B" w:rsidRDefault="00831C1B">
      <w:pPr>
        <w:autoSpaceDE w:val="0"/>
        <w:autoSpaceDN w:val="0"/>
        <w:spacing w:after="0" w:line="1108" w:lineRule="exact"/>
        <w:rPr>
          <w:lang w:val="ru-RU"/>
        </w:rPr>
      </w:pPr>
    </w:p>
    <w:p w:rsidR="007430D5" w:rsidRPr="00170261" w:rsidRDefault="007430D5">
      <w:pPr>
        <w:autoSpaceDE w:val="0"/>
        <w:autoSpaceDN w:val="0"/>
        <w:spacing w:after="0" w:line="1108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6580"/>
        <w:gridCol w:w="528"/>
        <w:gridCol w:w="1104"/>
        <w:gridCol w:w="1142"/>
        <w:gridCol w:w="864"/>
        <w:gridCol w:w="2354"/>
        <w:gridCol w:w="1080"/>
        <w:gridCol w:w="1382"/>
      </w:tblGrid>
      <w:tr w:rsidR="00831C1B" w:rsidRPr="00D553C8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животного с активным выражением его характера. Аналитическое рассматривание графики, произведений, созданных в анималистическом жанре.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12.10.2022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рисунки разных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видов птиц;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меняя их пропорции (например; рисунки цапли;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пингвина и др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.).;;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>
        <w:trPr>
          <w:trHeight w:hRule="exact" w:val="34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</w:tr>
      <w:tr w:rsidR="00831C1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Живопись</w:t>
            </w:r>
          </w:p>
        </w:tc>
      </w:tr>
      <w:tr w:rsidR="00831C1B" w:rsidRPr="00D553C8" w:rsidTr="007430D5">
        <w:trPr>
          <w:trHeight w:hRule="exact" w:val="1825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основные и составные. Развитие навыков смешивания красок и получения нового цвета.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работы с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цветом;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смешение красок и их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наложения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 названия основных и составных цветов.;;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задание на смешение красок и получение различных оттенков составного цвета.;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особенности 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выразительные возможности работы кроющей краской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«гуашь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Пастозное, плотное и прозрачное нанесение краски.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задание на смешение красок и получение различных оттенков составного цвета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8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Акварель и её свойства. Акварельные кисти.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Приёмыработыакварелью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 работы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акварелью и понимать;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работы прозрачной краской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тёплый и холодный (цветовой контраст).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и различать тёплый и холодный цвета;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Цвета тёмный и светлый (тональные отношения).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Уметь различать и сравнивать тёплые и холодные оттенки цвета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Затемнение цвета с помощью тёмной краски и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разбеление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цвета. Эмоциональная выразительность цветовых состояний и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Сравнивать и различать тёмные и светлые оттенки цвета;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</w:tbl>
    <w:p w:rsidR="00831C1B" w:rsidRPr="00170261" w:rsidRDefault="00831C1B">
      <w:pPr>
        <w:autoSpaceDE w:val="0"/>
        <w:autoSpaceDN w:val="0"/>
        <w:spacing w:after="0" w:line="14" w:lineRule="exact"/>
        <w:rPr>
          <w:lang w:val="ru-RU"/>
        </w:rPr>
      </w:pPr>
    </w:p>
    <w:p w:rsidR="00831C1B" w:rsidRPr="00170261" w:rsidRDefault="00831C1B">
      <w:pPr>
        <w:autoSpaceDE w:val="0"/>
        <w:autoSpaceDN w:val="0"/>
        <w:spacing w:after="0" w:line="14" w:lineRule="exact"/>
        <w:rPr>
          <w:lang w:val="ru-RU"/>
        </w:rPr>
      </w:pPr>
    </w:p>
    <w:p w:rsidR="00831C1B" w:rsidRPr="00170261" w:rsidRDefault="00831C1B">
      <w:pPr>
        <w:rPr>
          <w:lang w:val="ru-RU"/>
        </w:rPr>
        <w:sectPr w:rsidR="00831C1B" w:rsidRPr="00170261">
          <w:pgSz w:w="16840" w:h="11900"/>
          <w:pgMar w:top="0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1C1B" w:rsidRPr="00170261" w:rsidRDefault="00831C1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6580"/>
        <w:gridCol w:w="528"/>
        <w:gridCol w:w="1104"/>
        <w:gridCol w:w="1142"/>
        <w:gridCol w:w="864"/>
        <w:gridCol w:w="2354"/>
        <w:gridCol w:w="1080"/>
        <w:gridCol w:w="1382"/>
      </w:tblGrid>
      <w:tr w:rsidR="00831C1B" w:rsidRPr="00D553C8" w:rsidTr="007430D5">
        <w:trPr>
          <w:trHeight w:hRule="exact" w:val="11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 w:right="1008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Цвет открытый — звонкий и цвет приглушённый — тихий.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Эмоциональнаявыразительностьцвета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эмоциональное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звучание цвета: цвет звонкий; яркий;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глухой.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Приобретатьнавыкиработы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цветом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18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изменения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цвета при передаче;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контрастных состояний погоды на примере морских пейзажей И. К. Айвазовского и других известных художников-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маринистов;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(по выбору учителя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художника-мариниста И. К. Айвазовского.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Запоминать и узнавать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известные картины;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художника И. К. Айвазовского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29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сказочного персонажа с ярко выраженным характером.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Образмужскойилиженский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какими художественными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средствами удалось показать характер сказочных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персонажей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понимать;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художник всегда выражает своё отношение к тому;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 изображает;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он может изобразить доброе и злое;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грозное и нежное и др.;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>
        <w:trPr>
          <w:trHeight w:hRule="exact" w:val="34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</w:tr>
      <w:tr w:rsidR="00831C1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Скульптура</w:t>
            </w:r>
          </w:p>
        </w:tc>
      </w:tr>
      <w:tr w:rsidR="00831C1B" w:rsidRPr="00D553C8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филимоновская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дымковская,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каргопольская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игрушки (и другие по выбору учителя с учётом местных промыслов).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Познакомиться с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традиционными игрушками одного из народных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художественных промыслов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задание: лепка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фигурки сказочного зверя по мотивам традиций выбранного промысла.;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 лепки в соответствии с традициями промысла.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последовательность лепки игрушки в традициях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выбранного промысла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</w:tbl>
    <w:p w:rsidR="00831C1B" w:rsidRPr="00170261" w:rsidRDefault="00831C1B">
      <w:pPr>
        <w:autoSpaceDE w:val="0"/>
        <w:autoSpaceDN w:val="0"/>
        <w:spacing w:after="0" w:line="14" w:lineRule="exact"/>
        <w:rPr>
          <w:lang w:val="ru-RU"/>
        </w:rPr>
      </w:pPr>
    </w:p>
    <w:p w:rsidR="00831C1B" w:rsidRPr="00170261" w:rsidRDefault="00831C1B">
      <w:pPr>
        <w:rPr>
          <w:lang w:val="ru-RU"/>
        </w:rPr>
        <w:sectPr w:rsidR="00831C1B" w:rsidRPr="00170261">
          <w:pgSz w:w="16840" w:h="11900"/>
          <w:pgMar w:top="284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1C1B" w:rsidRPr="00170261" w:rsidRDefault="00831C1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6580"/>
        <w:gridCol w:w="528"/>
        <w:gridCol w:w="1104"/>
        <w:gridCol w:w="1142"/>
        <w:gridCol w:w="864"/>
        <w:gridCol w:w="2354"/>
        <w:gridCol w:w="1080"/>
        <w:gridCol w:w="1382"/>
      </w:tblGrid>
      <w:tr w:rsidR="00831C1B" w:rsidRPr="00D553C8" w:rsidTr="002F1647">
        <w:trPr>
          <w:trHeight w:hRule="exact" w:val="10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Лепка из пластилина или глины животных с передачей характерной пластики движения.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Соблюдениецельностиформы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еёпреобразование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добавлениедетале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передачи движения и разного характера движений в лепке из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пластилина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>
        <w:trPr>
          <w:trHeight w:hRule="exact" w:val="34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</w:tr>
      <w:tr w:rsidR="00831C1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Декоративно-прикладноеискусство</w:t>
            </w:r>
            <w:proofErr w:type="spellEnd"/>
          </w:p>
        </w:tc>
      </w:tr>
      <w:tr w:rsidR="00831C1B" w:rsidRPr="00D553C8" w:rsidTr="002F1647">
        <w:trPr>
          <w:trHeight w:hRule="exact" w:val="1225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65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Наблюдение узоров в природе (на основе фотографий в условиях урока): снежинки, паутинки, роса на листьях и др. Сопоставление с орнаментами в произведениях декоративно-прикладного искусства (кружево, вышивка, ювелирные изделия и т. д.).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Рассматривать, анализировать, характеризовать и эстетически оценивать разнообразие форм в природе, воспринимаемых как узоры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</w:t>
            </w:r>
            <w:proofErr w:type="gramEnd"/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геометрического орнамента кружева или вышивки.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эскиз;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геометрического орнамента кружева или вышивки на; основе природных мотивов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 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2F1647">
        <w:trPr>
          <w:trHeight w:hRule="exact" w:val="1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Декоративная композиция. Ритм пятен в декоративной аппликации.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понимать;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что;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украшения человека всегда рассказывают о нём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выявляют особенности его характера;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представления о красоте.; 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2F1647">
        <w:trPr>
          <w:trHeight w:hRule="exact" w:val="21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Декоративные изображения животных в игрушках народных промыслов: </w:t>
            </w:r>
            <w:r w:rsidRPr="00170261">
              <w:rPr>
                <w:lang w:val="ru-RU"/>
              </w:rPr>
              <w:br/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филимоновский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олень, дымковский петух,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каргопольскийПолкан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(по выбору учителя с учётом местных промыслов).</w:t>
            </w:r>
          </w:p>
          <w:p w:rsidR="00831C1B" w:rsidRPr="00170261" w:rsidRDefault="00170261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Поделки из подручных нехудожественных материалов.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орнаментального;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оформления сказочных;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глиняных зверушек по;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мотивам народных;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промыслов (по выбору учителя с учётом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местных промыслов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).; </w:t>
            </w:r>
            <w:r w:rsidRPr="00170261">
              <w:rPr>
                <w:lang w:val="ru-RU"/>
              </w:rPr>
              <w:br/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 w:rsidTr="007430D5">
        <w:trPr>
          <w:trHeight w:hRule="exact" w:val="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 w:rsidP="007430D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Знакомиться и рассматривать традиционные народные;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украшения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70261">
              <w:rPr>
                <w:lang w:val="ru-RU"/>
              </w:rPr>
              <w:br/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RPr="00D553C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Назначение украшений и их значение в жизни людей.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 w:rsidP="007430D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красками рисунки украшений народных;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былинных персонажей; </w:t>
            </w:r>
            <w:r w:rsidRPr="00170261">
              <w:rPr>
                <w:lang w:val="ru-RU"/>
              </w:rPr>
              <w:br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Pr="00170261" w:rsidRDefault="00170261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831C1B" w:rsidTr="007430D5">
        <w:trPr>
          <w:trHeight w:hRule="exact" w:val="91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</w:t>
            </w:r>
          </w:p>
          <w:p w:rsidR="007430D5" w:rsidRDefault="007430D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  <w:p w:rsidR="007430D5" w:rsidRPr="007430D5" w:rsidRDefault="007430D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831C1B"/>
        </w:tc>
      </w:tr>
      <w:tr w:rsidR="00831C1B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C1B" w:rsidRDefault="00170261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Архитектура</w:t>
            </w:r>
            <w:proofErr w:type="spellEnd"/>
          </w:p>
        </w:tc>
      </w:tr>
    </w:tbl>
    <w:p w:rsidR="00831C1B" w:rsidRDefault="00831C1B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6580"/>
        <w:gridCol w:w="528"/>
        <w:gridCol w:w="1104"/>
        <w:gridCol w:w="1142"/>
        <w:gridCol w:w="864"/>
        <w:gridCol w:w="2354"/>
        <w:gridCol w:w="1080"/>
        <w:gridCol w:w="1382"/>
      </w:tblGrid>
      <w:tr w:rsidR="002F1647" w:rsidRPr="00D553C8" w:rsidTr="006D57BD">
        <w:trPr>
          <w:trHeight w:hRule="exact" w:val="8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7" w:lineRule="auto"/>
              <w:ind w:left="72" w:right="576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Макетированиепространствадетскойплощадки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создания объёмных предметов из;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бумаги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6D57BD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игрового сказочного города из бумаги на основе сворачивания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Макетировать из бумаги пространство сказочного игрушечного города или детскую площадку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6D57BD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Развивать эмоциональное восприятие архитектурных построек;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6D57BD">
        <w:trPr>
          <w:trHeight w:hRule="exact" w:val="240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творческие;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рисунки зданий;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(по воображению 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представлению;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основе;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просмотренных материалов) для сказочных героев с;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разным характером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например;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добрых и злых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волшебников;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Tr="006D57BD">
        <w:trPr>
          <w:trHeight w:hRule="exact" w:val="34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</w:tr>
      <w:tr w:rsidR="002F1647" w:rsidTr="006D57BD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Восприятиепроизведенийискусства</w:t>
            </w:r>
            <w:proofErr w:type="spellEnd"/>
          </w:p>
        </w:tc>
      </w:tr>
      <w:tr w:rsidR="002F1647" w:rsidRPr="00D553C8" w:rsidTr="006D57BD">
        <w:trPr>
          <w:trHeight w:hRule="exact" w:val="284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произведений детского творчества. Обсуждение сюжетного и эмоционального содержания детских работ.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4" w:lineRule="auto"/>
              <w:ind w:left="72" w:right="576"/>
              <w:rPr>
                <w:lang w:val="ru-RU"/>
              </w:rPr>
            </w:pP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детские; рисунки с точки зрения; содержания;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сюжета;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настроения;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расположения на листе; цвета и других средств художественной;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выразительности и в;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соответствии с учебной; задачей;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поставленной;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учителем.;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6D57BD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6.2.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50" w:lineRule="auto"/>
              <w:ind w:left="72" w:right="432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Художественное наблюдение окружающей природы и красивых природных деталей; анализ их конструкции и эмоционального воздействия.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Сопоставлениеих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рукотворнымипроизведениями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Развивать потребность и осваивать умения вести эстетические наблюдения явлений природы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Восприятие орнаментальных произведений декоративно-прикладного искусства (кружево, шитьё, резьба по дереву, чеканка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эстетического наблюдения и художественного анализа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декоративно-прикладного искусства;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(кружево;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шитьё;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резьба и роспись по дереву; роспись по ткани и др.);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орнаментальной;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организации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resh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edu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infourok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структуру; цветовое состояние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ритмическую организацию наблюдаемого природного явления;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resh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edu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infourok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Произведения пейзажистов И. И. Левитана, И. И. Шишкина, А. И. Куинджи, Н. П. Крымова.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Запоминать имена;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художников И. И. Левитана; И. И. Шишкина;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К.;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Айвазовского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И. Куинджи;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resh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edu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infourok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анималистического жанра в графике: В. В.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Ватагин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Е. И.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Чарушин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; в скульптуре: В. В. </w:t>
            </w:r>
            <w:proofErr w:type="spell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Ватагин</w:t>
            </w:r>
            <w:proofErr w:type="spell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 Наблюдение за животными с точки зрения их пропорций, характера движений, пластики.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Приобретать опыт;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восприятия;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эстетического анализа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отечественных художников-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пейзажистов: И. И. Левитана; И. И. Шишкина;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К.;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Айвазовского;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И.;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Куинджи;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Н. П. Крымова (и других по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выбору учителя); художников-анималистов: В. В.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Ватагина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Е. И.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Чарушина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художников В.</w:t>
            </w:r>
          </w:p>
          <w:p w:rsidR="002F1647" w:rsidRPr="002F1647" w:rsidRDefault="002F1647" w:rsidP="002F1647">
            <w:pPr>
              <w:autoSpaceDE w:val="0"/>
              <w:autoSpaceDN w:val="0"/>
              <w:spacing w:before="76" w:after="0" w:line="250" w:lineRule="auto"/>
              <w:ind w:left="72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Ван Гога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К. Моне;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Матисса (и;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других по выбору учителя; 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2F1647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resh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edu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br/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infourok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 w:rsidRPr="002F164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ru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Tr="006D57BD">
        <w:trPr>
          <w:trHeight w:hRule="exact" w:val="34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</w:tr>
      <w:tr w:rsidR="002F1647" w:rsidTr="006D57BD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Азбукацифровойграфики</w:t>
            </w:r>
            <w:proofErr w:type="spellEnd"/>
          </w:p>
        </w:tc>
      </w:tr>
      <w:tr w:rsidR="002F1647" w:rsidRPr="00D553C8" w:rsidTr="002F1647">
        <w:trPr>
          <w:trHeight w:hRule="exact" w:val="128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Компьютерные средства изображения. Виды линий (в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или в другом графическом редакторе).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возможности;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 с помощью разных видов линий в;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(или в другом графическом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редакторе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14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 w:right="1008"/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Компьютерные средства изображения. Работа с геометрическими фигурами.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Трансформация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копированиегеометрическихфигур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программе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Paint.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трансформации;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копирования геометрических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фигур в;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построения из них простых рисунков или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орнаментов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141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инструментов традиционного рисования (карандаш, кисточка, ластик и др.)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основе простых сюжетов (например, «Образ дерева»).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в компьютерном редакторе (например;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художественные;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создавать простые рисунки или;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композиции (например;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«Образ дерева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»).;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141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7.4.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Освоение инструментов традиционного рисования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на основе темы</w:t>
            </w:r>
            <w:proofErr w:type="gramStart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«Т</w:t>
            </w:r>
            <w:proofErr w:type="gramEnd"/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ёплые и холодные цвета».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в программе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Paint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цветные рисунки;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наглядным контрастом;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тёплых и холодных цветов (например;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«Костёр в синей ночи» или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</w:t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еро жар-птицы»).;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RPr="00D553C8" w:rsidTr="002F1647">
        <w:trPr>
          <w:trHeight w:hRule="exact" w:val="12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6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композиционное построение кадра при;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фотографировании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.;; </w:t>
            </w:r>
            <w:r w:rsidRPr="00170261">
              <w:rPr>
                <w:lang w:val="ru-RU"/>
              </w:rPr>
              <w:br/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обсуждении; композиционного построения кадра фотографии; </w:t>
            </w:r>
            <w:r w:rsidRPr="00170261">
              <w:rPr>
                <w:lang w:val="ru-RU"/>
              </w:rPr>
              <w:br/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  <w:proofErr w:type="spellEnd"/>
            <w:r w:rsidRPr="00170261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</w:p>
        </w:tc>
      </w:tr>
      <w:tr w:rsidR="002F1647" w:rsidTr="006D57BD">
        <w:trPr>
          <w:trHeight w:hRule="exact" w:val="348"/>
        </w:trPr>
        <w:tc>
          <w:tcPr>
            <w:tcW w:w="7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7926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</w:tr>
      <w:tr w:rsidR="002F1647" w:rsidTr="006D57BD">
        <w:trPr>
          <w:trHeight w:hRule="exact" w:val="330"/>
        </w:trPr>
        <w:tc>
          <w:tcPr>
            <w:tcW w:w="7048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5680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6D57BD"/>
        </w:tc>
      </w:tr>
    </w:tbl>
    <w:p w:rsidR="00831C1B" w:rsidRDefault="00831C1B">
      <w:pPr>
        <w:sectPr w:rsidR="00831C1B">
          <w:pgSz w:w="16840" w:h="11900"/>
          <w:pgMar w:top="284" w:right="640" w:bottom="11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31C1B" w:rsidRDefault="00831C1B">
      <w:pPr>
        <w:autoSpaceDE w:val="0"/>
        <w:autoSpaceDN w:val="0"/>
        <w:spacing w:after="78" w:line="220" w:lineRule="exact"/>
      </w:pPr>
    </w:p>
    <w:p w:rsidR="00831C1B" w:rsidRDefault="0017026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631" w:type="dxa"/>
        <w:tblInd w:w="6" w:type="dxa"/>
        <w:tblLayout w:type="fixed"/>
        <w:tblLook w:val="04A0"/>
      </w:tblPr>
      <w:tblGrid>
        <w:gridCol w:w="504"/>
        <w:gridCol w:w="4457"/>
        <w:gridCol w:w="850"/>
        <w:gridCol w:w="1134"/>
        <w:gridCol w:w="992"/>
        <w:gridCol w:w="851"/>
        <w:gridCol w:w="850"/>
        <w:gridCol w:w="993"/>
      </w:tblGrid>
      <w:tr w:rsidR="00851E00" w:rsidTr="00D03886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1E00" w:rsidRDefault="00851E00" w:rsidP="003B56C9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1E00" w:rsidRDefault="00851E00" w:rsidP="003B56C9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1E00" w:rsidRDefault="00851E00" w:rsidP="003B56C9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1E00" w:rsidRDefault="00851E00" w:rsidP="003B56C9">
            <w:pPr>
              <w:autoSpaceDE w:val="0"/>
              <w:autoSpaceDN w:val="0"/>
              <w:spacing w:before="98" w:after="0" w:line="271" w:lineRule="auto"/>
              <w:ind w:left="72" w:right="432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1E00" w:rsidRDefault="00851E00" w:rsidP="003B56C9">
            <w:pPr>
              <w:autoSpaceDE w:val="0"/>
              <w:autoSpaceDN w:val="0"/>
              <w:spacing w:before="98" w:after="0" w:line="271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</w:p>
          <w:p w:rsidR="00851E00" w:rsidRPr="003B56C9" w:rsidRDefault="00851E00" w:rsidP="003B56C9">
            <w:pPr>
              <w:autoSpaceDE w:val="0"/>
              <w:autoSpaceDN w:val="0"/>
              <w:spacing w:before="98" w:after="0" w:line="271" w:lineRule="auto"/>
              <w:ind w:left="72"/>
              <w:jc w:val="center"/>
              <w:rPr>
                <w:sz w:val="20"/>
                <w:szCs w:val="20"/>
              </w:rPr>
            </w:pPr>
            <w:proofErr w:type="spellStart"/>
            <w:r w:rsidRPr="003B56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3B56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r w:rsidRPr="003B56C9">
              <w:rPr>
                <w:sz w:val="20"/>
                <w:szCs w:val="20"/>
              </w:rPr>
              <w:br/>
            </w:r>
            <w:proofErr w:type="spellStart"/>
            <w:r w:rsidRPr="003B56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3B56C9">
              <w:rPr>
                <w:sz w:val="20"/>
                <w:szCs w:val="20"/>
              </w:rPr>
              <w:br/>
            </w:r>
            <w:proofErr w:type="spellStart"/>
            <w:r w:rsidRPr="003B56C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  <w:proofErr w:type="spellEnd"/>
          </w:p>
        </w:tc>
      </w:tr>
      <w:tr w:rsidR="002F1647" w:rsidTr="00851E00">
        <w:trPr>
          <w:trHeight w:hRule="exact" w:val="1045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/>
        </w:tc>
        <w:tc>
          <w:tcPr>
            <w:tcW w:w="4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3B56C9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3B56C9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 w:rsidP="003B56C9">
            <w:pPr>
              <w:autoSpaceDE w:val="0"/>
              <w:autoSpaceDN w:val="0"/>
              <w:spacing w:before="98" w:after="0" w:line="262" w:lineRule="auto"/>
              <w:ind w:left="7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Pr="00851E00" w:rsidRDefault="00851E00" w:rsidP="003B56C9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1E00" w:rsidRPr="00851E00" w:rsidRDefault="00851E00" w:rsidP="00851E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51E0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/>
        </w:tc>
      </w:tr>
      <w:tr w:rsidR="002F1647" w:rsidTr="006D57BD">
        <w:trPr>
          <w:trHeight w:hRule="exact" w:val="141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Ритм линий.Выразительность линии.</w:t>
            </w:r>
          </w:p>
          <w:p w:rsidR="002F1647" w:rsidRPr="00D03886" w:rsidRDefault="002F1647" w:rsidP="003B56C9">
            <w:pPr>
              <w:autoSpaceDE w:val="0"/>
              <w:autoSpaceDN w:val="0"/>
              <w:spacing w:before="70" w:after="0" w:line="278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Художественные материалы для линейного рисунка и их свойства. </w:t>
            </w: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Развитие навыков линейного рисунка.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2F164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</w:t>
            </w:r>
          </w:p>
          <w:p w:rsidR="002F1647" w:rsidRDefault="002F16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F1647" w:rsidTr="00D03886">
        <w:trPr>
          <w:trHeight w:hRule="exact" w:val="14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3B56C9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Пастель и мелки —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выразительные свойства графических материалов, приёмы работы.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2F164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</w:t>
            </w:r>
          </w:p>
          <w:p w:rsidR="002F1647" w:rsidRDefault="002F16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F1647" w:rsidTr="003B56C9">
        <w:trPr>
          <w:trHeight w:hRule="exact" w:val="1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3B56C9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2F164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</w:t>
            </w:r>
          </w:p>
          <w:p w:rsidR="002F1647" w:rsidRDefault="002F16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3B56C9" w:rsidRDefault="002F164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</w:t>
            </w:r>
            <w:r w:rsidR="003B56C9">
              <w:rPr>
                <w:rFonts w:ascii="Times New Roman" w:eastAsia="Times New Roman" w:hAnsi="Times New Roman"/>
                <w:color w:val="000000"/>
                <w:sz w:val="24"/>
              </w:rPr>
              <w:t>ота</w:t>
            </w:r>
            <w:proofErr w:type="spellEnd"/>
            <w:r w:rsidR="003B56C9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2F1647" w:rsidTr="007072CA">
        <w:trPr>
          <w:trHeight w:hRule="exact" w:val="16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2F1647" w:rsidP="003B56C9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Пропорции — соотношение частей и целого. Развитие аналитических навыков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видения пропорций.</w:t>
            </w:r>
          </w:p>
          <w:p w:rsidR="002F1647" w:rsidRPr="00170261" w:rsidRDefault="002F1647" w:rsidP="00D03886">
            <w:pPr>
              <w:autoSpaceDE w:val="0"/>
              <w:autoSpaceDN w:val="0"/>
              <w:spacing w:after="0" w:line="271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Выразительные свойства пропорций (на основе рисунков птиц)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2F1647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</w:t>
            </w:r>
          </w:p>
          <w:p w:rsidR="002F1647" w:rsidRDefault="002F1647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;;</w:t>
            </w:r>
          </w:p>
        </w:tc>
      </w:tr>
      <w:tr w:rsidR="002F1647" w:rsidRPr="00D03886" w:rsidTr="00336A55">
        <w:trPr>
          <w:trHeight w:hRule="exact" w:val="292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Default="002F1647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170261" w:rsidRDefault="00336A55" w:rsidP="003B56C9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Рисунок с натуры простого предмета. </w:t>
            </w:r>
            <w:r w:rsidR="002F1647"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Расположение предмета на листе бумаги. Определение формы предмета.</w:t>
            </w:r>
          </w:p>
          <w:p w:rsidR="002F1647" w:rsidRPr="00D03886" w:rsidRDefault="002F1647" w:rsidP="00D03886">
            <w:pPr>
              <w:autoSpaceDE w:val="0"/>
              <w:autoSpaceDN w:val="0"/>
              <w:spacing w:after="0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Соотношение частей предмета. Светлые и тёмные части предмета, тень под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предметом. </w:t>
            </w:r>
            <w:r w:rsidR="00D03886"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Штриховка. </w:t>
            </w:r>
            <w:r w:rsidR="003B56C9"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Умение внимательно</w:t>
            </w: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рассматривать и </w:t>
            </w:r>
            <w:r w:rsidRPr="00D03886">
              <w:rPr>
                <w:lang w:val="ru-RU"/>
              </w:rPr>
              <w:br/>
            </w: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анализировать форму натурного предмета</w:t>
            </w:r>
            <w:r w:rsid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D03886" w:rsidRDefault="002F1647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D03886" w:rsidRDefault="002F1647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D03886" w:rsidRDefault="002F1647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2F1647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05.10.</w:t>
            </w:r>
          </w:p>
          <w:p w:rsidR="002F1647" w:rsidRPr="00D03886" w:rsidRDefault="002F1647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47" w:rsidRPr="00D03886" w:rsidRDefault="002F1647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F1647" w:rsidRPr="00D03886" w:rsidRDefault="002F1647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3B56C9" w:rsidTr="007072CA">
        <w:trPr>
          <w:trHeight w:hRule="exact" w:val="16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D03886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D0388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170261" w:rsidRDefault="003B56C9" w:rsidP="006D57B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Графический рисунок животного с активным выражением его характера.</w:t>
            </w:r>
          </w:p>
          <w:p w:rsidR="003B56C9" w:rsidRPr="00170261" w:rsidRDefault="003B56C9" w:rsidP="00D03886">
            <w:pPr>
              <w:autoSpaceDE w:val="0"/>
              <w:autoSpaceDN w:val="0"/>
              <w:spacing w:after="0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Аналитическое рассматривание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графических произведений анималистического жанра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</w:t>
            </w:r>
          </w:p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B56C9" w:rsidTr="00D03886">
        <w:trPr>
          <w:trHeight w:hRule="exact" w:val="19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170261" w:rsidRDefault="003B56C9" w:rsidP="006D57B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Цвета основные и составные. Развитие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навыков смешивания красок и получения нового цвета. Приёмы работы гуашью.</w:t>
            </w:r>
          </w:p>
          <w:p w:rsidR="003B56C9" w:rsidRPr="00170261" w:rsidRDefault="003B56C9" w:rsidP="00D03886">
            <w:pPr>
              <w:autoSpaceDE w:val="0"/>
              <w:autoSpaceDN w:val="0"/>
              <w:spacing w:after="0" w:line="262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Разный характер мазков и движений кистью.Пастозное, плотное и прозрачное нанесение краски.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</w:t>
            </w:r>
          </w:p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B56C9" w:rsidTr="003B56C9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170261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Акварель и её свойства.</w:t>
            </w:r>
          </w:p>
          <w:p w:rsidR="003B56C9" w:rsidRDefault="003B56C9" w:rsidP="006D57BD">
            <w:pPr>
              <w:autoSpaceDE w:val="0"/>
              <w:autoSpaceDN w:val="0"/>
              <w:spacing w:before="70" w:after="0" w:line="262" w:lineRule="auto"/>
              <w:ind w:left="72"/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Акварельные кисти.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Приёмыработыакварелью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</w:t>
            </w:r>
          </w:p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B56C9" w:rsidTr="00FC5BA5">
        <w:trPr>
          <w:trHeight w:hRule="exact" w:val="11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170261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Цвет тёплый и холодный —цветовой контраст.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</w:t>
            </w:r>
          </w:p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B56C9" w:rsidRPr="003B56C9" w:rsidTr="003B56C9">
        <w:trPr>
          <w:trHeight w:hRule="exact" w:val="1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170261" w:rsidRDefault="003B56C9" w:rsidP="003B56C9">
            <w:pPr>
              <w:autoSpaceDE w:val="0"/>
              <w:autoSpaceDN w:val="0"/>
              <w:spacing w:before="98" w:after="0" w:line="262" w:lineRule="auto"/>
              <w:ind w:left="6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вет тёмный и светлый (тональные </w:t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отношения).Затемнение цвета с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помощью тёмной краски и осветление цвета.Эмоциональная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выразительность цветовых состояний и отношений.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3B56C9" w:rsidRDefault="003B56C9" w:rsidP="006D57BD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16.11.</w:t>
            </w:r>
          </w:p>
          <w:p w:rsidR="003B56C9" w:rsidRP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P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3B56C9" w:rsidTr="007072CA">
        <w:trPr>
          <w:trHeight w:hRule="exact" w:val="128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3B56C9" w:rsidRDefault="003B56C9" w:rsidP="006D57BD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170261" w:rsidRDefault="003B56C9" w:rsidP="006D57BD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Цвет открытый — звонкий и приглушённый, тихий.</w:t>
            </w:r>
          </w:p>
          <w:p w:rsidR="003B56C9" w:rsidRPr="003B56C9" w:rsidRDefault="003B56C9" w:rsidP="003B56C9">
            <w:pPr>
              <w:autoSpaceDE w:val="0"/>
              <w:autoSpaceDN w:val="0"/>
              <w:spacing w:after="0" w:line="262" w:lineRule="auto"/>
              <w:ind w:left="72" w:right="576"/>
              <w:rPr>
                <w:lang w:val="ru-RU"/>
              </w:rPr>
            </w:pP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Эмоциональная выразительность цвета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</w:t>
            </w:r>
          </w:p>
          <w:p w:rsidR="003B56C9" w:rsidRDefault="003B56C9" w:rsidP="006D57B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Default="003B56C9" w:rsidP="006D57BD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B56C9" w:rsidTr="003B56C9">
        <w:trPr>
          <w:trHeight w:hRule="exact" w:val="21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Pr="003B56C9" w:rsidRDefault="003B56C9" w:rsidP="006D57BD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природы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(моря) в разных контрастных состояниях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погоды и соответствующих цветовых состояниях (туман, нежное утро, гроза, буря, ветер — по выбору учителя). </w:t>
            </w:r>
            <w:r w:rsidRPr="003B56C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Произведения И. К. Айвазовского.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</w:t>
            </w:r>
          </w:p>
          <w:p w:rsidR="003B56C9" w:rsidRDefault="003B56C9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B56C9" w:rsidRDefault="003B56C9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6D57BD">
        <w:trPr>
          <w:trHeight w:hRule="exact" w:val="1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сказочного персонажа с ярко выраженным характером (образ мужской или женский).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7072CA">
        <w:trPr>
          <w:trHeight w:hRule="exact" w:val="26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6D57BD" w:rsidRDefault="00FC5BA5" w:rsidP="006D57BD">
            <w:pPr>
              <w:autoSpaceDE w:val="0"/>
              <w:autoSpaceDN w:val="0"/>
              <w:spacing w:before="98" w:after="0" w:line="288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Лепка изпластилины или глины игрушки 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—с</w:t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казочного животного по мотивам выбранного художественного народного промысла (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филимоновская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игрушка, дымковский петух,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каргопольскийПолкан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другие по выбору учителя с учётом местных промыслов). </w:t>
            </w:r>
            <w:r w:rsidRPr="006D57B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Способ лепки в соответствии с традициями промысла.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7072CA">
        <w:trPr>
          <w:trHeight w:hRule="exact" w:val="17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Лепка животных (кошка, собака, медвежонок и др.) с передачей характерной пластики движения.</w:t>
            </w:r>
          </w:p>
          <w:p w:rsidR="00FC5BA5" w:rsidRPr="00170261" w:rsidRDefault="00FC5BA5" w:rsidP="0006586E">
            <w:pPr>
              <w:autoSpaceDE w:val="0"/>
              <w:autoSpaceDN w:val="0"/>
              <w:spacing w:after="0" w:line="271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Соблюдение цельности формы, её преобразование и добавление деталей.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6D57BD">
        <w:trPr>
          <w:trHeight w:hRule="exact" w:val="14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Изображение движения и статики в скульптуре: лепка из пластилина тяжёлой, неповоротливой и лёгкой, стремительной формы.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7072CA">
        <w:trPr>
          <w:trHeight w:hRule="exact" w:val="24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17.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</w:p>
          <w:p w:rsidR="00FC5BA5" w:rsidRPr="00170261" w:rsidRDefault="00FC5BA5" w:rsidP="006D57BD">
            <w:pPr>
              <w:autoSpaceDE w:val="0"/>
              <w:autoSpaceDN w:val="0"/>
              <w:spacing w:after="0" w:line="283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Ассоциативное сопоставление с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орнаментами в предметах декоративно-прикладного искусства (кружево,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вышивка, ювелирные изделия и др.).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7072CA">
        <w:trPr>
          <w:trHeight w:hRule="exact" w:val="9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Рисунок геометрического орнамента кружева или вышивки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7072CA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Декоративная композиция. Ритм пятен в декоративной аппликации.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336A55">
        <w:trPr>
          <w:trHeight w:hRule="exact" w:val="11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336A55" w:rsidP="006D57BD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Поделки из подручных </w:t>
            </w:r>
            <w:r w:rsidR="00FC5BA5"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нехудожественных материалов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336A55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</w:p>
        </w:tc>
      </w:tr>
      <w:tr w:rsidR="00FC5BA5" w:rsidTr="003B56C9">
        <w:trPr>
          <w:trHeight w:hRule="exact" w:val="21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Декоративные изображения животных в игрушках народных промыслов; </w:t>
            </w:r>
            <w:r w:rsidRPr="00170261">
              <w:rPr>
                <w:lang w:val="ru-RU"/>
              </w:rPr>
              <w:br/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филимоновские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дымковские,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каргопольские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игрушки (и другие по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выбору учителя с учётом местных художественных промыслов)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15.02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336A55">
        <w:trPr>
          <w:trHeight w:hRule="exact" w:val="17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336A55" w:rsidRDefault="00FC5BA5" w:rsidP="006D57BD">
            <w:pPr>
              <w:autoSpaceDE w:val="0"/>
              <w:autoSpaceDN w:val="0"/>
              <w:spacing w:before="98" w:after="0" w:line="283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 одежды человека. Разнообразие украшений. Традиционные народные женские и мужские украшения. </w:t>
            </w: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Назначение украшений и их роль в жизни людей.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22.02.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336A55">
        <w:trPr>
          <w:trHeight w:hRule="exact" w:val="16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336A55" w:rsidRDefault="00FC5BA5" w:rsidP="006D57BD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Макетирование пространства детской площадки.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FC5BA5" w:rsidTr="007072CA">
        <w:trPr>
          <w:trHeight w:hRule="exact" w:val="24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Pr="00170261" w:rsidRDefault="00FC5BA5" w:rsidP="006D57BD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Построение игрового сказочного города из бумаги (на основе сворачивания геометрических тел </w:t>
            </w:r>
            <w:proofErr w:type="gram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—п</w:t>
            </w:r>
            <w:proofErr w:type="gram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араллелепипедов разной высоты, цилиндров с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прорезями и наклейками); завивание, скручивание и складывание полоски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бумаги (например, гармошкой).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08.03.</w:t>
            </w:r>
          </w:p>
          <w:p w:rsidR="00FC5BA5" w:rsidRDefault="00FC5BA5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A5" w:rsidRDefault="00FC5BA5" w:rsidP="006D57B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C5BA5" w:rsidRDefault="00FC5BA5" w:rsidP="00336A55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</w:p>
        </w:tc>
      </w:tr>
      <w:tr w:rsidR="006D57BD" w:rsidTr="00336A55">
        <w:trPr>
          <w:trHeight w:hRule="exact" w:val="14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6D57B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 здания. Памятники отечественной или западноевропейской архитектуры с ярко выраженным характером здания.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Tr="00336A55">
        <w:trPr>
          <w:trHeight w:hRule="exact" w:val="11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26.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6D57B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Рисунок дома для доброго или злого сказочного персонажа (иллюстрация сказки по выбору учителя).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Tr="00336A55">
        <w:trPr>
          <w:trHeight w:hRule="exact" w:val="14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336A5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произведений детского творчества.Обсуждение сюжетного 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эмоционального содержания детских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Tr="00336A55">
        <w:trPr>
          <w:trHeight w:hRule="exact" w:val="16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Художественное наблюдение природы и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красивых природных деталей, анализ их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конструкции и эмоционального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воздействия. </w:t>
            </w: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Сопоставление их с рукотворными произведениями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12.04.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Tr="00336A55">
        <w:trPr>
          <w:trHeight w:hRule="exact" w:val="11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6D57B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Восприятие орнаментальных произведений прикладного искусства (кружево, шитьё, резьба и роспись и др.).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RPr="00336A55" w:rsidTr="00336A55">
        <w:trPr>
          <w:trHeight w:hRule="exact" w:val="1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336A55">
            <w:pPr>
              <w:autoSpaceDE w:val="0"/>
              <w:autoSpaceDN w:val="0"/>
              <w:spacing w:before="98" w:after="0" w:line="278" w:lineRule="auto"/>
              <w:ind w:left="72" w:right="288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произведений живописи с активным выражением цветового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состояния в природе.Произведения И. И.Левитана, А. И. Куинджи, Н. П. Крымова.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26.04.</w:t>
            </w:r>
          </w:p>
          <w:p w:rsidR="006D57BD" w:rsidRP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  <w:tr w:rsidR="006D57BD" w:rsidTr="00336A55">
        <w:trPr>
          <w:trHeight w:hRule="exact" w:val="24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336A55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336A5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336A55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Восприятие произведений анималистического жанра в графике (произведения В. В.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Ватагина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Е. И.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др.) и в скульптуре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(произведения В. </w:t>
            </w:r>
            <w:proofErr w:type="spellStart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В.Ватагина</w:t>
            </w:r>
            <w:proofErr w:type="spellEnd"/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). Наблюдение животных с точки зрения их пропорций, характера </w:t>
            </w:r>
            <w:r w:rsidRPr="00170261">
              <w:rPr>
                <w:lang w:val="ru-RU"/>
              </w:rPr>
              <w:br/>
            </w: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движения, пластики.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Tr="0006586E">
        <w:trPr>
          <w:trHeight w:hRule="exact" w:val="25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6586E" w:rsidRDefault="0006586E" w:rsidP="00851E00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left="204" w:right="432" w:hanging="14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Компьютерные средства</w:t>
            </w:r>
          </w:p>
          <w:p w:rsidR="0006586E" w:rsidRDefault="0006586E" w:rsidP="007072CA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right="4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изображения. </w:t>
            </w:r>
            <w:proofErr w:type="gramStart"/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Виды линий (в</w:t>
            </w:r>
            <w:proofErr w:type="gramEnd"/>
          </w:p>
          <w:p w:rsidR="0006586E" w:rsidRDefault="0006586E" w:rsidP="00851E00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right="4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или другом</w:t>
            </w:r>
          </w:p>
          <w:p w:rsidR="0006586E" w:rsidRPr="00851E00" w:rsidRDefault="0006586E" w:rsidP="00851E00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left="62" w:right="432"/>
              <w:rPr>
                <w:lang w:val="ru-RU"/>
              </w:rPr>
            </w:pP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графическом редакторе)</w:t>
            </w:r>
            <w:proofErr w:type="gramStart"/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аб</w:t>
            </w:r>
            <w:r w:rsidR="00851E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ота с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геометрическими фигурами.</w:t>
            </w:r>
          </w:p>
          <w:p w:rsidR="0006586E" w:rsidRDefault="0006586E" w:rsidP="00851E00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left="204" w:right="432" w:hanging="14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Трансформация и копирование</w:t>
            </w:r>
          </w:p>
          <w:p w:rsidR="0006586E" w:rsidRDefault="0006586E" w:rsidP="00851E00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left="204" w:right="432" w:hanging="14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еометрических фигур в программе</w:t>
            </w:r>
          </w:p>
          <w:p w:rsidR="006D57BD" w:rsidRPr="00170261" w:rsidRDefault="0006586E" w:rsidP="00851E00">
            <w:pPr>
              <w:tabs>
                <w:tab w:val="left" w:pos="62"/>
              </w:tabs>
              <w:autoSpaceDE w:val="0"/>
              <w:autoSpaceDN w:val="0"/>
              <w:spacing w:after="0" w:line="271" w:lineRule="auto"/>
              <w:ind w:left="204" w:right="432" w:hanging="14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</w:t>
            </w:r>
          </w:p>
          <w:p w:rsidR="006D57BD" w:rsidRDefault="006D57BD" w:rsidP="006D57BD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Tr="0006586E">
        <w:trPr>
          <w:trHeight w:hRule="exact" w:val="28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6586E" w:rsidRPr="0006586E" w:rsidRDefault="0006586E" w:rsidP="00851E00">
            <w:pPr>
              <w:autoSpaceDE w:val="0"/>
              <w:autoSpaceDN w:val="0"/>
              <w:spacing w:before="72" w:after="0" w:line="262" w:lineRule="auto"/>
              <w:ind w:left="62" w:right="4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Освоение инструментов традиционного рисования (карандаш, кисточка, ластик, заливка и др.) в 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основе простых с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южетов (например, образ дерева), </w:t>
            </w: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программе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Paint</w:t>
            </w: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 основе темы «Тёплый и холодный цвета» (например, «Горящий костёр в синей ночи», «Перо жар-птицы» и др.).</w:t>
            </w:r>
          </w:p>
          <w:p w:rsidR="006D57BD" w:rsidRPr="00170261" w:rsidRDefault="006D57BD" w:rsidP="0006586E">
            <w:pPr>
              <w:autoSpaceDE w:val="0"/>
              <w:autoSpaceDN w:val="0"/>
              <w:spacing w:before="98" w:after="0" w:line="286" w:lineRule="auto"/>
              <w:ind w:left="72" w:right="144"/>
              <w:rPr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</w:t>
            </w:r>
          </w:p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D57BD" w:rsidRPr="0006586E" w:rsidTr="003B56C9">
        <w:trPr>
          <w:trHeight w:hRule="exact" w:val="21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34.</w:t>
            </w: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6586E" w:rsidRPr="00113D8C" w:rsidRDefault="0006586E" w:rsidP="0006586E">
            <w:pPr>
              <w:tabs>
                <w:tab w:val="left" w:pos="62"/>
              </w:tabs>
              <w:autoSpaceDE w:val="0"/>
              <w:autoSpaceDN w:val="0"/>
              <w:spacing w:before="70" w:after="0" w:line="262" w:lineRule="auto"/>
              <w:ind w:left="6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Художественная фотография. </w:t>
            </w:r>
            <w:r w:rsidRPr="00113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  <w:p w:rsidR="006D57BD" w:rsidRPr="00170261" w:rsidRDefault="006D57BD" w:rsidP="0006586E">
            <w:pPr>
              <w:autoSpaceDE w:val="0"/>
              <w:autoSpaceDN w:val="0"/>
              <w:spacing w:before="98" w:after="0" w:line="286" w:lineRule="auto"/>
              <w:ind w:left="204" w:right="144"/>
              <w:rPr>
                <w:lang w:val="ru-RU"/>
              </w:rPr>
            </w:pPr>
            <w:r w:rsidRPr="00170261">
              <w:rPr>
                <w:lang w:val="ru-RU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24.05.</w:t>
            </w:r>
          </w:p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</w:tbl>
    <w:p w:rsidR="00831C1B" w:rsidRPr="0006586E" w:rsidRDefault="00831C1B">
      <w:pPr>
        <w:autoSpaceDE w:val="0"/>
        <w:autoSpaceDN w:val="0"/>
        <w:spacing w:after="0" w:line="14" w:lineRule="exact"/>
        <w:rPr>
          <w:lang w:val="ru-RU"/>
        </w:rPr>
      </w:pPr>
    </w:p>
    <w:tbl>
      <w:tblPr>
        <w:tblW w:w="10631" w:type="dxa"/>
        <w:tblInd w:w="6" w:type="dxa"/>
        <w:tblLayout w:type="fixed"/>
        <w:tblLook w:val="04A0"/>
      </w:tblPr>
      <w:tblGrid>
        <w:gridCol w:w="4961"/>
        <w:gridCol w:w="850"/>
        <w:gridCol w:w="1134"/>
        <w:gridCol w:w="992"/>
        <w:gridCol w:w="851"/>
        <w:gridCol w:w="1843"/>
      </w:tblGrid>
      <w:tr w:rsidR="006D57BD" w:rsidRPr="0006586E" w:rsidTr="006D57BD">
        <w:trPr>
          <w:trHeight w:hRule="exact" w:val="80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170261" w:rsidRDefault="006D57BD" w:rsidP="006D57B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7026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658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57BD" w:rsidRPr="0006586E" w:rsidRDefault="006D57BD" w:rsidP="006D57BD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57BD" w:rsidRPr="0006586E" w:rsidRDefault="006D57BD" w:rsidP="006D57BD">
            <w:pPr>
              <w:rPr>
                <w:lang w:val="ru-RU"/>
              </w:rPr>
            </w:pPr>
          </w:p>
        </w:tc>
      </w:tr>
    </w:tbl>
    <w:p w:rsidR="00831C1B" w:rsidRDefault="00831C1B">
      <w:pPr>
        <w:rPr>
          <w:lang w:val="ru-RU"/>
        </w:rPr>
      </w:pPr>
    </w:p>
    <w:p w:rsidR="00336A55" w:rsidRDefault="00336A55">
      <w:pPr>
        <w:rPr>
          <w:lang w:val="ru-RU"/>
        </w:rPr>
      </w:pPr>
    </w:p>
    <w:p w:rsidR="00336A55" w:rsidRDefault="00336A55">
      <w:pPr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D03886" w:rsidRDefault="00D03886">
      <w:pPr>
        <w:autoSpaceDE w:val="0"/>
        <w:autoSpaceDN w:val="0"/>
        <w:spacing w:after="0" w:line="230" w:lineRule="auto"/>
        <w:rPr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072CA" w:rsidRDefault="007072C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31C1B" w:rsidRPr="00D03886" w:rsidRDefault="00170261">
      <w:pPr>
        <w:autoSpaceDE w:val="0"/>
        <w:autoSpaceDN w:val="0"/>
        <w:spacing w:after="0" w:line="230" w:lineRule="auto"/>
        <w:rPr>
          <w:lang w:val="ru-RU"/>
        </w:rPr>
      </w:pPr>
      <w:r w:rsidRPr="00D0388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831C1B" w:rsidRPr="00D03886" w:rsidRDefault="00170261">
      <w:pPr>
        <w:autoSpaceDE w:val="0"/>
        <w:autoSpaceDN w:val="0"/>
        <w:spacing w:before="346" w:after="0" w:line="230" w:lineRule="auto"/>
        <w:rPr>
          <w:lang w:val="ru-RU"/>
        </w:rPr>
      </w:pPr>
      <w:r w:rsidRPr="00D03886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831C1B" w:rsidRPr="00170261" w:rsidRDefault="00170261">
      <w:pPr>
        <w:autoSpaceDE w:val="0"/>
        <w:autoSpaceDN w:val="0"/>
        <w:spacing w:before="166" w:after="0" w:line="271" w:lineRule="auto"/>
        <w:ind w:right="1728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2 класс/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Коротеева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Е.И.; под редакцией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Б.М.; Акционерное общество «Издательство «Просвещение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»;; </w:t>
      </w:r>
      <w:r w:rsidRPr="00170261">
        <w:rPr>
          <w:lang w:val="ru-RU"/>
        </w:rPr>
        <w:br/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831C1B" w:rsidRPr="00170261" w:rsidRDefault="00170261">
      <w:pPr>
        <w:autoSpaceDE w:val="0"/>
        <w:autoSpaceDN w:val="0"/>
        <w:spacing w:before="262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831C1B" w:rsidRPr="00170261" w:rsidRDefault="00170261">
      <w:pPr>
        <w:autoSpaceDE w:val="0"/>
        <w:autoSpaceDN w:val="0"/>
        <w:spacing w:before="166" w:after="0" w:line="262" w:lineRule="auto"/>
        <w:ind w:right="1008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 Рабочие программы "Изобразительное искусство"</w:t>
      </w:r>
      <w:proofErr w:type="gram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.п</w:t>
      </w:r>
      <w:proofErr w:type="gram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редметная линия учебников под редакцией Б.М.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 1-4 классы.</w:t>
      </w:r>
    </w:p>
    <w:p w:rsidR="00831C1B" w:rsidRPr="00170261" w:rsidRDefault="00170261">
      <w:pPr>
        <w:autoSpaceDE w:val="0"/>
        <w:autoSpaceDN w:val="0"/>
        <w:spacing w:before="72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Авторы: Б.М.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Неменский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Л.А.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, Н.А. Горяева и др. М.: "Просвещение"</w:t>
      </w:r>
    </w:p>
    <w:p w:rsidR="00831C1B" w:rsidRPr="00170261" w:rsidRDefault="00170261">
      <w:pPr>
        <w:autoSpaceDE w:val="0"/>
        <w:autoSpaceDN w:val="0"/>
        <w:spacing w:before="264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31C1B" w:rsidRDefault="00170261" w:rsidP="00D03886">
      <w:pPr>
        <w:autoSpaceDE w:val="0"/>
        <w:autoSpaceDN w:val="0"/>
        <w:spacing w:before="166" w:after="0" w:line="286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som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fio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Сетевое объединение методистов «СОМ» (проект Федерации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Интернет-образования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alledu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Портал «Все образование»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Федеральный центр информационно-образовательных ресурсов 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/ Единая Коллекция цифровых образовательных ресурсов 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izo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mhk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_41.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Документы и презентации для учителя ИЗО 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izorisunok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/ Уроки живописи акварелью 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luntiki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risunok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/745.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поэтапное рисование для детей 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/ Искусство в школе </w:t>
      </w:r>
      <w:r w:rsidRPr="0017026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communities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aspx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?</w:t>
      </w:r>
      <w:r>
        <w:rPr>
          <w:rFonts w:ascii="Times New Roman" w:eastAsia="Times New Roman" w:hAnsi="Times New Roman"/>
          <w:color w:val="000000"/>
          <w:sz w:val="24"/>
        </w:rPr>
        <w:t>cat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=4262&amp;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tmpl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=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 Портал «Сеть творческих учителей»РЭШ, МЭШ</w:t>
      </w:r>
    </w:p>
    <w:p w:rsidR="00D03886" w:rsidRPr="00170261" w:rsidRDefault="00D03886" w:rsidP="00D03886">
      <w:pPr>
        <w:autoSpaceDE w:val="0"/>
        <w:autoSpaceDN w:val="0"/>
        <w:spacing w:before="166" w:after="0" w:line="286" w:lineRule="auto"/>
        <w:rPr>
          <w:lang w:val="ru-RU"/>
        </w:rPr>
        <w:sectPr w:rsidR="00D03886" w:rsidRPr="0017026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31C1B" w:rsidRPr="00170261" w:rsidRDefault="00170261">
      <w:pPr>
        <w:autoSpaceDE w:val="0"/>
        <w:autoSpaceDN w:val="0"/>
        <w:spacing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831C1B" w:rsidRPr="00170261" w:rsidRDefault="00170261">
      <w:pPr>
        <w:autoSpaceDE w:val="0"/>
        <w:autoSpaceDN w:val="0"/>
        <w:spacing w:before="346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831C1B" w:rsidRPr="00170261" w:rsidRDefault="00170261">
      <w:pPr>
        <w:autoSpaceDE w:val="0"/>
        <w:autoSpaceDN w:val="0"/>
        <w:spacing w:before="166" w:after="0" w:line="281" w:lineRule="auto"/>
        <w:ind w:right="6480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Проектор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Экран проекционный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Компьютер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Аудио технические средства (колонки)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Школьная доска</w:t>
      </w:r>
    </w:p>
    <w:p w:rsidR="00831C1B" w:rsidRPr="00170261" w:rsidRDefault="00170261">
      <w:pPr>
        <w:autoSpaceDE w:val="0"/>
        <w:autoSpaceDN w:val="0"/>
        <w:spacing w:before="262" w:after="0" w:line="230" w:lineRule="auto"/>
        <w:rPr>
          <w:lang w:val="ru-RU"/>
        </w:rPr>
      </w:pPr>
      <w:r w:rsidRPr="0017026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831C1B" w:rsidRPr="00170261" w:rsidRDefault="00170261">
      <w:pPr>
        <w:autoSpaceDE w:val="0"/>
        <w:autoSpaceDN w:val="0"/>
        <w:spacing w:before="168" w:after="0" w:line="281" w:lineRule="auto"/>
        <w:ind w:right="144"/>
        <w:rPr>
          <w:lang w:val="ru-RU"/>
        </w:rPr>
      </w:pP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Портреты русских и зарубежных художников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Таблицы по </w:t>
      </w:r>
      <w:proofErr w:type="spellStart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цветоведению</w:t>
      </w:r>
      <w:proofErr w:type="spellEnd"/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, перспективе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 xml:space="preserve">Схемы по правилам рисования предметов, растений, деревьев, животных, птиц, человека Альбомы с демонстрационным материалом </w:t>
      </w:r>
      <w:r w:rsidRPr="00170261">
        <w:rPr>
          <w:lang w:val="ru-RU"/>
        </w:rPr>
        <w:br/>
      </w:r>
      <w:r w:rsidRPr="00170261">
        <w:rPr>
          <w:rFonts w:ascii="Times New Roman" w:eastAsia="Times New Roman" w:hAnsi="Times New Roman"/>
          <w:color w:val="000000"/>
          <w:sz w:val="24"/>
          <w:lang w:val="ru-RU"/>
        </w:rPr>
        <w:t>Дидактический раздаточный материал</w:t>
      </w:r>
    </w:p>
    <w:p w:rsidR="00831C1B" w:rsidRDefault="00831C1B">
      <w:pPr>
        <w:rPr>
          <w:lang w:val="ru-RU"/>
        </w:rPr>
      </w:pPr>
    </w:p>
    <w:p w:rsidR="00D03886" w:rsidRDefault="00D03886">
      <w:pPr>
        <w:rPr>
          <w:lang w:val="ru-RU"/>
        </w:rPr>
      </w:pPr>
    </w:p>
    <w:p w:rsidR="00170261" w:rsidRPr="00170261" w:rsidRDefault="00170261">
      <w:pPr>
        <w:rPr>
          <w:lang w:val="ru-RU"/>
        </w:rPr>
      </w:pPr>
    </w:p>
    <w:sectPr w:rsidR="00170261" w:rsidRPr="00170261" w:rsidSect="00D03886">
      <w:pgSz w:w="11900" w:h="16840"/>
      <w:pgMar w:top="1440" w:right="1440" w:bottom="1440" w:left="709" w:header="720" w:footer="720" w:gutter="0"/>
      <w:cols w:space="720" w:equalWidth="0">
        <w:col w:w="11315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602B83"/>
    <w:multiLevelType w:val="hybridMultilevel"/>
    <w:tmpl w:val="559810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9E2B2D"/>
    <w:multiLevelType w:val="hybridMultilevel"/>
    <w:tmpl w:val="30EE7E4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72770E"/>
    <w:multiLevelType w:val="hybridMultilevel"/>
    <w:tmpl w:val="6132275C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37980A17"/>
    <w:multiLevelType w:val="hybridMultilevel"/>
    <w:tmpl w:val="70607A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F24AA"/>
    <w:multiLevelType w:val="hybridMultilevel"/>
    <w:tmpl w:val="93CEAED4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57BF1262"/>
    <w:multiLevelType w:val="hybridMultilevel"/>
    <w:tmpl w:val="DA7435E4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6A370BDE"/>
    <w:multiLevelType w:val="hybridMultilevel"/>
    <w:tmpl w:val="65B8C6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144CF"/>
    <w:multiLevelType w:val="hybridMultilevel"/>
    <w:tmpl w:val="E5627298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6"/>
  </w:num>
  <w:num w:numId="12">
    <w:abstractNumId w:val="10"/>
  </w:num>
  <w:num w:numId="13">
    <w:abstractNumId w:val="15"/>
  </w:num>
  <w:num w:numId="14">
    <w:abstractNumId w:val="13"/>
  </w:num>
  <w:num w:numId="15">
    <w:abstractNumId w:val="17"/>
  </w:num>
  <w:num w:numId="16">
    <w:abstractNumId w:val="12"/>
  </w:num>
  <w:num w:numId="17">
    <w:abstractNumId w:val="1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06586E"/>
    <w:rsid w:val="0015074B"/>
    <w:rsid w:val="00170261"/>
    <w:rsid w:val="0022242B"/>
    <w:rsid w:val="0029639D"/>
    <w:rsid w:val="002F1647"/>
    <w:rsid w:val="00326F90"/>
    <w:rsid w:val="00336A55"/>
    <w:rsid w:val="003B56C9"/>
    <w:rsid w:val="0042369A"/>
    <w:rsid w:val="00432B2F"/>
    <w:rsid w:val="004E7FD5"/>
    <w:rsid w:val="00595CBD"/>
    <w:rsid w:val="00635B29"/>
    <w:rsid w:val="006D57BD"/>
    <w:rsid w:val="007072CA"/>
    <w:rsid w:val="007430D5"/>
    <w:rsid w:val="007D2C9A"/>
    <w:rsid w:val="00831C1B"/>
    <w:rsid w:val="00843400"/>
    <w:rsid w:val="00851E00"/>
    <w:rsid w:val="00907EF6"/>
    <w:rsid w:val="0098069C"/>
    <w:rsid w:val="00AA1D8D"/>
    <w:rsid w:val="00B12D81"/>
    <w:rsid w:val="00B47730"/>
    <w:rsid w:val="00CB0664"/>
    <w:rsid w:val="00D03886"/>
    <w:rsid w:val="00D553C8"/>
    <w:rsid w:val="00E671E8"/>
    <w:rsid w:val="00FC5BA5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0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07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0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07E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F1B8E0-C6CA-43B8-A36B-B200478D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7955</Words>
  <Characters>45344</Characters>
  <Application>Microsoft Office Word</Application>
  <DocSecurity>0</DocSecurity>
  <Lines>377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!</cp:lastModifiedBy>
  <cp:revision>7</cp:revision>
  <dcterms:created xsi:type="dcterms:W3CDTF">2022-11-04T11:41:00Z</dcterms:created>
  <dcterms:modified xsi:type="dcterms:W3CDTF">2023-01-10T05:42:00Z</dcterms:modified>
</cp:coreProperties>
</file>